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80C22" w14:textId="7C56B39B" w:rsidR="00075F53" w:rsidRDefault="00554427" w:rsidP="00075F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5544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Checkliste für Messeplanung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92"/>
        <w:gridCol w:w="2976"/>
        <w:gridCol w:w="1363"/>
        <w:gridCol w:w="644"/>
        <w:gridCol w:w="791"/>
      </w:tblGrid>
      <w:tr w:rsidR="00075F53" w:rsidRPr="00075F53" w14:paraId="15845DD0" w14:textId="77777777" w:rsidTr="00075F53">
        <w:trPr>
          <w:tblHeader/>
        </w:trPr>
        <w:tc>
          <w:tcPr>
            <w:tcW w:w="0" w:type="auto"/>
            <w:shd w:val="clear" w:color="auto" w:fill="EEEEEE"/>
            <w:vAlign w:val="center"/>
            <w:hideMark/>
          </w:tcPr>
          <w:p w14:paraId="1F57FD88" w14:textId="77777777" w:rsidR="00075F53" w:rsidRPr="00075F53" w:rsidRDefault="00075F53" w:rsidP="0007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Aufgabe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0DA60142" w14:textId="77777777" w:rsidR="00075F53" w:rsidRPr="00075F53" w:rsidRDefault="00075F53" w:rsidP="0007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348AF2F4" w14:textId="77777777" w:rsidR="00075F53" w:rsidRPr="00075F53" w:rsidRDefault="00075F53" w:rsidP="0007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Zuständige Person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51975A66" w14:textId="77777777" w:rsidR="00075F53" w:rsidRPr="00075F53" w:rsidRDefault="00075F53" w:rsidP="0007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Frist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3673DA24" w14:textId="77777777" w:rsidR="00075F53" w:rsidRPr="00075F53" w:rsidRDefault="00075F53" w:rsidP="0007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Status</w:t>
            </w:r>
          </w:p>
        </w:tc>
      </w:tr>
      <w:tr w:rsidR="00554427" w:rsidRPr="00075F53" w14:paraId="3813F509" w14:textId="77777777" w:rsidTr="00075F53">
        <w:tc>
          <w:tcPr>
            <w:tcW w:w="0" w:type="auto"/>
            <w:vAlign w:val="center"/>
            <w:hideMark/>
          </w:tcPr>
          <w:p w14:paraId="120FBA0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Ziele definieren</w:t>
            </w:r>
          </w:p>
        </w:tc>
        <w:tc>
          <w:tcPr>
            <w:tcW w:w="0" w:type="auto"/>
            <w:vAlign w:val="center"/>
            <w:hideMark/>
          </w:tcPr>
          <w:p w14:paraId="00603A4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A8247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8C847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C27BC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5C369C06" w14:textId="77777777" w:rsidTr="00075F53">
        <w:tc>
          <w:tcPr>
            <w:tcW w:w="0" w:type="auto"/>
            <w:vAlign w:val="center"/>
            <w:hideMark/>
          </w:tcPr>
          <w:p w14:paraId="70AC2F63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Zielgruppenanalyse</w:t>
            </w:r>
          </w:p>
        </w:tc>
        <w:tc>
          <w:tcPr>
            <w:tcW w:w="0" w:type="auto"/>
            <w:vAlign w:val="center"/>
            <w:hideMark/>
          </w:tcPr>
          <w:p w14:paraId="18A2CFF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Identifizieren Sie Ihre Zielgruppen und deren Bedürfnisse.</w:t>
            </w:r>
          </w:p>
        </w:tc>
        <w:tc>
          <w:tcPr>
            <w:tcW w:w="0" w:type="auto"/>
            <w:vAlign w:val="center"/>
            <w:hideMark/>
          </w:tcPr>
          <w:p w14:paraId="391213D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8F433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13873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79C7B8F5" w14:textId="77777777" w:rsidTr="00075F53">
        <w:tc>
          <w:tcPr>
            <w:tcW w:w="0" w:type="auto"/>
            <w:vAlign w:val="center"/>
            <w:hideMark/>
          </w:tcPr>
          <w:p w14:paraId="360C6C9E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Erwartungen und Ziele klären</w:t>
            </w:r>
          </w:p>
        </w:tc>
        <w:tc>
          <w:tcPr>
            <w:tcW w:w="0" w:type="auto"/>
            <w:vAlign w:val="center"/>
            <w:hideMark/>
          </w:tcPr>
          <w:p w14:paraId="15AFCC7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Festlegen, welche Ziele auf der Messe erreicht werden sollen.</w:t>
            </w:r>
          </w:p>
        </w:tc>
        <w:tc>
          <w:tcPr>
            <w:tcW w:w="0" w:type="auto"/>
            <w:vAlign w:val="center"/>
            <w:hideMark/>
          </w:tcPr>
          <w:p w14:paraId="14435CE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50C15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153CB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4259343F" w14:textId="77777777" w:rsidTr="00075F53">
        <w:tc>
          <w:tcPr>
            <w:tcW w:w="0" w:type="auto"/>
            <w:vAlign w:val="center"/>
            <w:hideMark/>
          </w:tcPr>
          <w:p w14:paraId="7E0F85E9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Erfolgskriterien festlegen</w:t>
            </w:r>
          </w:p>
        </w:tc>
        <w:tc>
          <w:tcPr>
            <w:tcW w:w="0" w:type="auto"/>
            <w:vAlign w:val="center"/>
            <w:hideMark/>
          </w:tcPr>
          <w:p w14:paraId="3491460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Definieren Sie messbare Kriterien zur Erfolgskontrolle.</w:t>
            </w:r>
          </w:p>
        </w:tc>
        <w:tc>
          <w:tcPr>
            <w:tcW w:w="0" w:type="auto"/>
            <w:vAlign w:val="center"/>
            <w:hideMark/>
          </w:tcPr>
          <w:p w14:paraId="4438B3F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5DE04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70F44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4B73E787" w14:textId="77777777" w:rsidTr="00075F53">
        <w:tc>
          <w:tcPr>
            <w:tcW w:w="0" w:type="auto"/>
            <w:vAlign w:val="center"/>
            <w:hideMark/>
          </w:tcPr>
          <w:p w14:paraId="73361B8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Budget und Ressourcen planen</w:t>
            </w:r>
          </w:p>
        </w:tc>
        <w:tc>
          <w:tcPr>
            <w:tcW w:w="0" w:type="auto"/>
            <w:vAlign w:val="center"/>
            <w:hideMark/>
          </w:tcPr>
          <w:p w14:paraId="7DCB9F5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AD234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2F1DB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936418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436AE02C" w14:textId="77777777" w:rsidTr="00075F53">
        <w:tc>
          <w:tcPr>
            <w:tcW w:w="0" w:type="auto"/>
            <w:vAlign w:val="center"/>
            <w:hideMark/>
          </w:tcPr>
          <w:p w14:paraId="3885F4B8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Kostenaufstellung erstellen</w:t>
            </w:r>
          </w:p>
        </w:tc>
        <w:tc>
          <w:tcPr>
            <w:tcW w:w="0" w:type="auto"/>
            <w:vAlign w:val="center"/>
            <w:hideMark/>
          </w:tcPr>
          <w:p w14:paraId="060A060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Erfassen Sie alle anfallenden Kosten und erstellen Sie ein detailliertes Budget.</w:t>
            </w:r>
          </w:p>
        </w:tc>
        <w:tc>
          <w:tcPr>
            <w:tcW w:w="0" w:type="auto"/>
            <w:vAlign w:val="center"/>
            <w:hideMark/>
          </w:tcPr>
          <w:p w14:paraId="4996AD9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8F1CC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50CA3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6F6D23A5" w14:textId="77777777" w:rsidTr="00075F53">
        <w:tc>
          <w:tcPr>
            <w:tcW w:w="0" w:type="auto"/>
            <w:vAlign w:val="center"/>
            <w:hideMark/>
          </w:tcPr>
          <w:p w14:paraId="7626CE60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Budget festlegen</w:t>
            </w:r>
          </w:p>
        </w:tc>
        <w:tc>
          <w:tcPr>
            <w:tcW w:w="0" w:type="auto"/>
            <w:vAlign w:val="center"/>
            <w:hideMark/>
          </w:tcPr>
          <w:p w14:paraId="49C8234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Bestimmen Sie das verfügbare Budget und die Prioritäten.</w:t>
            </w:r>
          </w:p>
        </w:tc>
        <w:tc>
          <w:tcPr>
            <w:tcW w:w="0" w:type="auto"/>
            <w:vAlign w:val="center"/>
            <w:hideMark/>
          </w:tcPr>
          <w:p w14:paraId="1DFE0B9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0EC36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6ACDF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55135A9F" w14:textId="77777777" w:rsidTr="00075F53">
        <w:tc>
          <w:tcPr>
            <w:tcW w:w="0" w:type="auto"/>
            <w:vAlign w:val="center"/>
            <w:hideMark/>
          </w:tcPr>
          <w:p w14:paraId="48FD6EBF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Ressourcen und Aufgaben verteilen</w:t>
            </w:r>
          </w:p>
        </w:tc>
        <w:tc>
          <w:tcPr>
            <w:tcW w:w="0" w:type="auto"/>
            <w:vAlign w:val="center"/>
            <w:hideMark/>
          </w:tcPr>
          <w:p w14:paraId="3D8E6E5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Weisen Sie Aufgaben und Verantwortlichkeiten zu.</w:t>
            </w:r>
          </w:p>
        </w:tc>
        <w:tc>
          <w:tcPr>
            <w:tcW w:w="0" w:type="auto"/>
            <w:vAlign w:val="center"/>
            <w:hideMark/>
          </w:tcPr>
          <w:p w14:paraId="1C2B574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C0BCB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14F54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79AACB8C" w14:textId="77777777" w:rsidTr="00075F53">
        <w:tc>
          <w:tcPr>
            <w:tcW w:w="0" w:type="auto"/>
            <w:vAlign w:val="center"/>
            <w:hideMark/>
          </w:tcPr>
          <w:p w14:paraId="628862D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Standortwahl</w:t>
            </w:r>
          </w:p>
        </w:tc>
        <w:tc>
          <w:tcPr>
            <w:tcW w:w="0" w:type="auto"/>
            <w:vAlign w:val="center"/>
            <w:hideMark/>
          </w:tcPr>
          <w:p w14:paraId="2544030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36181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46E25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657E4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449DBB1F" w14:textId="77777777" w:rsidTr="00075F53">
        <w:tc>
          <w:tcPr>
            <w:tcW w:w="0" w:type="auto"/>
            <w:vAlign w:val="center"/>
            <w:hideMark/>
          </w:tcPr>
          <w:p w14:paraId="284FC4EE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Standplatz buchen</w:t>
            </w:r>
          </w:p>
        </w:tc>
        <w:tc>
          <w:tcPr>
            <w:tcW w:w="0" w:type="auto"/>
            <w:vAlign w:val="center"/>
            <w:hideMark/>
          </w:tcPr>
          <w:p w14:paraId="174296B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Frühzeitige Buchung des Standplatzes an einer strategisch günstigen Position.</w:t>
            </w:r>
          </w:p>
        </w:tc>
        <w:tc>
          <w:tcPr>
            <w:tcW w:w="0" w:type="auto"/>
            <w:vAlign w:val="center"/>
            <w:hideMark/>
          </w:tcPr>
          <w:p w14:paraId="709D6D9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81CB5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61A25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6C7C43BC" w14:textId="77777777" w:rsidTr="00075F53">
        <w:tc>
          <w:tcPr>
            <w:tcW w:w="0" w:type="auto"/>
            <w:vAlign w:val="center"/>
            <w:hideMark/>
          </w:tcPr>
          <w:p w14:paraId="72207418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Lage prüfen</w:t>
            </w:r>
          </w:p>
        </w:tc>
        <w:tc>
          <w:tcPr>
            <w:tcW w:w="0" w:type="auto"/>
            <w:vAlign w:val="center"/>
            <w:hideMark/>
          </w:tcPr>
          <w:p w14:paraId="6212A2C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Überprüfen Sie die Lage des Standplatzes auf der Messekarte.</w:t>
            </w:r>
          </w:p>
        </w:tc>
        <w:tc>
          <w:tcPr>
            <w:tcW w:w="0" w:type="auto"/>
            <w:vAlign w:val="center"/>
            <w:hideMark/>
          </w:tcPr>
          <w:p w14:paraId="7FFB48B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20821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2AC96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4D0F8C0" w14:textId="77777777" w:rsidTr="00075F53">
        <w:tc>
          <w:tcPr>
            <w:tcW w:w="0" w:type="auto"/>
            <w:vAlign w:val="center"/>
            <w:hideMark/>
          </w:tcPr>
          <w:p w14:paraId="763F77A8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Standdesign</w:t>
            </w:r>
          </w:p>
        </w:tc>
        <w:tc>
          <w:tcPr>
            <w:tcW w:w="0" w:type="auto"/>
            <w:vAlign w:val="center"/>
            <w:hideMark/>
          </w:tcPr>
          <w:p w14:paraId="7BDE6BA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D5D19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D696E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67D7D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5A2C0034" w14:textId="77777777" w:rsidTr="00075F53">
        <w:tc>
          <w:tcPr>
            <w:tcW w:w="0" w:type="auto"/>
            <w:vAlign w:val="center"/>
            <w:hideMark/>
          </w:tcPr>
          <w:p w14:paraId="7FE3B1D1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Layout planen</w:t>
            </w:r>
          </w:p>
        </w:tc>
        <w:tc>
          <w:tcPr>
            <w:tcW w:w="0" w:type="auto"/>
            <w:vAlign w:val="center"/>
            <w:hideMark/>
          </w:tcPr>
          <w:p w14:paraId="5D29977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Erstellen Sie ein durchdachtes Layout, das Besucher anzieht und die Marke repräsentiert.</w:t>
            </w:r>
          </w:p>
        </w:tc>
        <w:tc>
          <w:tcPr>
            <w:tcW w:w="0" w:type="auto"/>
            <w:vAlign w:val="center"/>
            <w:hideMark/>
          </w:tcPr>
          <w:p w14:paraId="1FA553E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9189C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60947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3D8CBE09" w14:textId="77777777" w:rsidTr="00075F53">
        <w:tc>
          <w:tcPr>
            <w:tcW w:w="0" w:type="auto"/>
            <w:vAlign w:val="center"/>
            <w:hideMark/>
          </w:tcPr>
          <w:p w14:paraId="6510B19E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Grafiken und Banner gestalten</w:t>
            </w:r>
          </w:p>
        </w:tc>
        <w:tc>
          <w:tcPr>
            <w:tcW w:w="0" w:type="auto"/>
            <w:vAlign w:val="center"/>
            <w:hideMark/>
          </w:tcPr>
          <w:p w14:paraId="4C7AD55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Gestalten Sie auffällige Grafiken und Banner für den Stand.</w:t>
            </w:r>
          </w:p>
        </w:tc>
        <w:tc>
          <w:tcPr>
            <w:tcW w:w="0" w:type="auto"/>
            <w:vAlign w:val="center"/>
            <w:hideMark/>
          </w:tcPr>
          <w:p w14:paraId="1F5817E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996E2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22BBD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3DB475F3" w14:textId="77777777" w:rsidTr="00075F53">
        <w:tc>
          <w:tcPr>
            <w:tcW w:w="0" w:type="auto"/>
            <w:vAlign w:val="center"/>
            <w:hideMark/>
          </w:tcPr>
          <w:p w14:paraId="5B632913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Beleuchtung planen</w:t>
            </w:r>
          </w:p>
        </w:tc>
        <w:tc>
          <w:tcPr>
            <w:tcW w:w="0" w:type="auto"/>
            <w:vAlign w:val="center"/>
            <w:hideMark/>
          </w:tcPr>
          <w:p w14:paraId="062B948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Planen Sie eine ansprechende Beleuchtung, um Ihren Stand ins rechte Licht zu rücken.</w:t>
            </w:r>
          </w:p>
        </w:tc>
        <w:tc>
          <w:tcPr>
            <w:tcW w:w="0" w:type="auto"/>
            <w:vAlign w:val="center"/>
            <w:hideMark/>
          </w:tcPr>
          <w:p w14:paraId="50ED8B4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042DC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5C299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1ABDF9F8" w14:textId="77777777" w:rsidTr="00075F53">
        <w:tc>
          <w:tcPr>
            <w:tcW w:w="0" w:type="auto"/>
            <w:vAlign w:val="center"/>
            <w:hideMark/>
          </w:tcPr>
          <w:p w14:paraId="4F1DBAE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Marketing und Kommunikation</w:t>
            </w:r>
          </w:p>
        </w:tc>
        <w:tc>
          <w:tcPr>
            <w:tcW w:w="0" w:type="auto"/>
            <w:vAlign w:val="center"/>
            <w:hideMark/>
          </w:tcPr>
          <w:p w14:paraId="4298F32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B5364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F0E99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3EE40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04A82F0B" w14:textId="77777777" w:rsidTr="00075F53">
        <w:tc>
          <w:tcPr>
            <w:tcW w:w="0" w:type="auto"/>
            <w:vAlign w:val="center"/>
            <w:hideMark/>
          </w:tcPr>
          <w:p w14:paraId="052B5F63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Einladungen versenden</w:t>
            </w:r>
          </w:p>
        </w:tc>
        <w:tc>
          <w:tcPr>
            <w:tcW w:w="0" w:type="auto"/>
            <w:vAlign w:val="center"/>
            <w:hideMark/>
          </w:tcPr>
          <w:p w14:paraId="6BF70698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Senden Sie Einladungen an bestehende und potenzielle Kunden.</w:t>
            </w:r>
          </w:p>
        </w:tc>
        <w:tc>
          <w:tcPr>
            <w:tcW w:w="0" w:type="auto"/>
            <w:vAlign w:val="center"/>
            <w:hideMark/>
          </w:tcPr>
          <w:p w14:paraId="7EC4E6C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D77B1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9B521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85C2655" w14:textId="77777777" w:rsidTr="00075F53">
        <w:tc>
          <w:tcPr>
            <w:tcW w:w="0" w:type="auto"/>
            <w:vAlign w:val="center"/>
            <w:hideMark/>
          </w:tcPr>
          <w:p w14:paraId="43217CF5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Newsletter einbinden</w:t>
            </w:r>
          </w:p>
        </w:tc>
        <w:tc>
          <w:tcPr>
            <w:tcW w:w="0" w:type="auto"/>
            <w:vAlign w:val="center"/>
            <w:hideMark/>
          </w:tcPr>
          <w:p w14:paraId="76C3932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Integrieren Sie Informationen über die Messe in Ihre Newsletter.</w:t>
            </w:r>
          </w:p>
        </w:tc>
        <w:tc>
          <w:tcPr>
            <w:tcW w:w="0" w:type="auto"/>
            <w:vAlign w:val="center"/>
            <w:hideMark/>
          </w:tcPr>
          <w:p w14:paraId="47F20CD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E2CEA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1E818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3C903A4" w14:textId="77777777" w:rsidTr="00075F53">
        <w:tc>
          <w:tcPr>
            <w:tcW w:w="0" w:type="auto"/>
            <w:vAlign w:val="center"/>
            <w:hideMark/>
          </w:tcPr>
          <w:p w14:paraId="7237623E" w14:textId="77777777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Social</w:t>
            </w:r>
            <w:proofErr w:type="spellEnd"/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Media nutzen</w:t>
            </w:r>
          </w:p>
        </w:tc>
        <w:tc>
          <w:tcPr>
            <w:tcW w:w="0" w:type="auto"/>
            <w:vAlign w:val="center"/>
            <w:hideMark/>
          </w:tcPr>
          <w:p w14:paraId="51C0DCC8" w14:textId="544AA27B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Nutzen Sie Social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</w:t>
            </w: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Media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</w:t>
            </w: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Kanäle zur Promotion Ihrer Messebeteiligung.</w:t>
            </w:r>
          </w:p>
        </w:tc>
        <w:tc>
          <w:tcPr>
            <w:tcW w:w="0" w:type="auto"/>
            <w:vAlign w:val="center"/>
            <w:hideMark/>
          </w:tcPr>
          <w:p w14:paraId="6EE2D30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C67C6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9E37A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425180E9" w14:textId="77777777" w:rsidTr="00075F53">
        <w:tc>
          <w:tcPr>
            <w:tcW w:w="0" w:type="auto"/>
            <w:vAlign w:val="center"/>
            <w:hideMark/>
          </w:tcPr>
          <w:p w14:paraId="719D70A2" w14:textId="5BFCCD5E" w:rsidR="00075F53" w:rsidRPr="00075F53" w:rsidRDefault="00075F53" w:rsidP="00075F53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Pressemitteilungen veröffentlichen</w:t>
            </w:r>
          </w:p>
        </w:tc>
        <w:tc>
          <w:tcPr>
            <w:tcW w:w="0" w:type="auto"/>
            <w:vAlign w:val="center"/>
            <w:hideMark/>
          </w:tcPr>
          <w:p w14:paraId="3FF6F0A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Veröffentlichen Sie Pressemitteilungen vor und nach der Messe.</w:t>
            </w:r>
          </w:p>
        </w:tc>
        <w:tc>
          <w:tcPr>
            <w:tcW w:w="0" w:type="auto"/>
            <w:vAlign w:val="center"/>
            <w:hideMark/>
          </w:tcPr>
          <w:p w14:paraId="7F7C50E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3873E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C3319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118B4EDB" w14:textId="77777777" w:rsidTr="00075F53">
        <w:tc>
          <w:tcPr>
            <w:tcW w:w="0" w:type="auto"/>
            <w:vAlign w:val="center"/>
            <w:hideMark/>
          </w:tcPr>
          <w:p w14:paraId="4BCB407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PR-Strategie</w:t>
            </w:r>
          </w:p>
        </w:tc>
        <w:tc>
          <w:tcPr>
            <w:tcW w:w="0" w:type="auto"/>
            <w:vAlign w:val="center"/>
            <w:hideMark/>
          </w:tcPr>
          <w:p w14:paraId="4F73E1B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A6882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C1871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67AE0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45248624" w14:textId="77777777" w:rsidTr="00075F53">
        <w:tc>
          <w:tcPr>
            <w:tcW w:w="0" w:type="auto"/>
            <w:vAlign w:val="center"/>
            <w:hideMark/>
          </w:tcPr>
          <w:p w14:paraId="285CF004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Medienkontakte pflegen</w:t>
            </w:r>
          </w:p>
        </w:tc>
        <w:tc>
          <w:tcPr>
            <w:tcW w:w="0" w:type="auto"/>
            <w:vAlign w:val="center"/>
            <w:hideMark/>
          </w:tcPr>
          <w:p w14:paraId="107095B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Kontaktieren Sie Journalisten und Redakteure für Interviews und Berichterstattung.</w:t>
            </w:r>
          </w:p>
        </w:tc>
        <w:tc>
          <w:tcPr>
            <w:tcW w:w="0" w:type="auto"/>
            <w:vAlign w:val="center"/>
            <w:hideMark/>
          </w:tcPr>
          <w:p w14:paraId="4A2CFD5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FF438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CF4F5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70DD0D5F" w14:textId="77777777" w:rsidTr="00075F53">
        <w:tc>
          <w:tcPr>
            <w:tcW w:w="0" w:type="auto"/>
            <w:vAlign w:val="center"/>
            <w:hideMark/>
          </w:tcPr>
          <w:p w14:paraId="253AE786" w14:textId="02C8141F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Pressemappe erstellen</w:t>
            </w:r>
          </w:p>
        </w:tc>
        <w:tc>
          <w:tcPr>
            <w:tcW w:w="0" w:type="auto"/>
            <w:vAlign w:val="center"/>
            <w:hideMark/>
          </w:tcPr>
          <w:p w14:paraId="5FD0CE5A" w14:textId="12E1CD9E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Bereiten Sie eine Pressemappe mit allen wichtigen Informationen vor.</w:t>
            </w:r>
          </w:p>
        </w:tc>
        <w:tc>
          <w:tcPr>
            <w:tcW w:w="0" w:type="auto"/>
            <w:vAlign w:val="center"/>
            <w:hideMark/>
          </w:tcPr>
          <w:p w14:paraId="6889484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A5E59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65B4F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1FFDCA44" w14:textId="77777777" w:rsidTr="00075F53">
        <w:tc>
          <w:tcPr>
            <w:tcW w:w="0" w:type="auto"/>
            <w:vAlign w:val="center"/>
            <w:hideMark/>
          </w:tcPr>
          <w:p w14:paraId="6B56F00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Werbematerialien</w:t>
            </w:r>
          </w:p>
        </w:tc>
        <w:tc>
          <w:tcPr>
            <w:tcW w:w="0" w:type="auto"/>
            <w:vAlign w:val="center"/>
            <w:hideMark/>
          </w:tcPr>
          <w:p w14:paraId="0142C90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2804C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4D7A8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625FB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6F5C8663" w14:textId="77777777" w:rsidTr="00075F53">
        <w:tc>
          <w:tcPr>
            <w:tcW w:w="0" w:type="auto"/>
            <w:vAlign w:val="center"/>
            <w:hideMark/>
          </w:tcPr>
          <w:p w14:paraId="664558C2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Broschüren und Flyer drucken</w:t>
            </w:r>
          </w:p>
        </w:tc>
        <w:tc>
          <w:tcPr>
            <w:tcW w:w="0" w:type="auto"/>
            <w:vAlign w:val="center"/>
            <w:hideMark/>
          </w:tcPr>
          <w:p w14:paraId="0D6B045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Bereiten Sie informative und ansprechende Broschüren und Flyer vor.</w:t>
            </w:r>
          </w:p>
        </w:tc>
        <w:tc>
          <w:tcPr>
            <w:tcW w:w="0" w:type="auto"/>
            <w:vAlign w:val="center"/>
            <w:hideMark/>
          </w:tcPr>
          <w:p w14:paraId="5D9131E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333CC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AFBFC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3492200D" w14:textId="77777777" w:rsidTr="00075F53">
        <w:tc>
          <w:tcPr>
            <w:tcW w:w="0" w:type="auto"/>
            <w:vAlign w:val="center"/>
            <w:hideMark/>
          </w:tcPr>
          <w:p w14:paraId="4B9C690B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Visitenkarten vorbereiten</w:t>
            </w:r>
          </w:p>
        </w:tc>
        <w:tc>
          <w:tcPr>
            <w:tcW w:w="0" w:type="auto"/>
            <w:vAlign w:val="center"/>
            <w:hideMark/>
          </w:tcPr>
          <w:p w14:paraId="4A76A62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Stellen Sie sicher, dass genügend Visitenkarten für alle Mitarbeiter vorhanden sind.</w:t>
            </w:r>
          </w:p>
        </w:tc>
        <w:tc>
          <w:tcPr>
            <w:tcW w:w="0" w:type="auto"/>
            <w:vAlign w:val="center"/>
            <w:hideMark/>
          </w:tcPr>
          <w:p w14:paraId="44D2351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4B68E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05476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0704AB9" w14:textId="77777777" w:rsidTr="00075F53">
        <w:tc>
          <w:tcPr>
            <w:tcW w:w="0" w:type="auto"/>
            <w:vAlign w:val="center"/>
            <w:hideMark/>
          </w:tcPr>
          <w:p w14:paraId="64E46B70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Giveaways auswählen</w:t>
            </w:r>
          </w:p>
        </w:tc>
        <w:tc>
          <w:tcPr>
            <w:tcW w:w="0" w:type="auto"/>
            <w:vAlign w:val="center"/>
            <w:hideMark/>
          </w:tcPr>
          <w:p w14:paraId="29FA83E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Wählen Sie passende Giveaways, die Ihre Marke repräsentieren.</w:t>
            </w:r>
          </w:p>
        </w:tc>
        <w:tc>
          <w:tcPr>
            <w:tcW w:w="0" w:type="auto"/>
            <w:vAlign w:val="center"/>
            <w:hideMark/>
          </w:tcPr>
          <w:p w14:paraId="0AA3E59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AB275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1241B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CE8B068" w14:textId="77777777" w:rsidTr="00075F53">
        <w:tc>
          <w:tcPr>
            <w:tcW w:w="0" w:type="auto"/>
            <w:vAlign w:val="center"/>
            <w:hideMark/>
          </w:tcPr>
          <w:p w14:paraId="0EEF5FF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Messe-Training</w:t>
            </w:r>
          </w:p>
        </w:tc>
        <w:tc>
          <w:tcPr>
            <w:tcW w:w="0" w:type="auto"/>
            <w:vAlign w:val="center"/>
            <w:hideMark/>
          </w:tcPr>
          <w:p w14:paraId="1042636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EB140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6BDBD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DE4AC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34E5B023" w14:textId="77777777" w:rsidTr="00075F53">
        <w:tc>
          <w:tcPr>
            <w:tcW w:w="0" w:type="auto"/>
            <w:vAlign w:val="center"/>
            <w:hideMark/>
          </w:tcPr>
          <w:p w14:paraId="75C44B03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Schulung in Gesprächsführung</w:t>
            </w:r>
          </w:p>
        </w:tc>
        <w:tc>
          <w:tcPr>
            <w:tcW w:w="0" w:type="auto"/>
            <w:vAlign w:val="center"/>
            <w:hideMark/>
          </w:tcPr>
          <w:p w14:paraId="067EAC0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Schulen Sie Ihr Team in effektiver Gesprächsführung.</w:t>
            </w:r>
          </w:p>
        </w:tc>
        <w:tc>
          <w:tcPr>
            <w:tcW w:w="0" w:type="auto"/>
            <w:vAlign w:val="center"/>
            <w:hideMark/>
          </w:tcPr>
          <w:p w14:paraId="449943D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CD09D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FE67E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0A623490" w14:textId="77777777" w:rsidTr="00075F53">
        <w:tc>
          <w:tcPr>
            <w:tcW w:w="0" w:type="auto"/>
            <w:vAlign w:val="center"/>
            <w:hideMark/>
          </w:tcPr>
          <w:p w14:paraId="6AA2FBAA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Produktwissen vertiefen</w:t>
            </w:r>
          </w:p>
        </w:tc>
        <w:tc>
          <w:tcPr>
            <w:tcW w:w="0" w:type="auto"/>
            <w:vAlign w:val="center"/>
            <w:hideMark/>
          </w:tcPr>
          <w:p w14:paraId="099D978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Stellen Sie sicher, dass Ihr Team umfassend über die Produkte informiert ist.</w:t>
            </w:r>
          </w:p>
        </w:tc>
        <w:tc>
          <w:tcPr>
            <w:tcW w:w="0" w:type="auto"/>
            <w:vAlign w:val="center"/>
            <w:hideMark/>
          </w:tcPr>
          <w:p w14:paraId="7DC9F52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CF737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8EB928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79AEA769" w14:textId="77777777" w:rsidTr="00075F53">
        <w:tc>
          <w:tcPr>
            <w:tcW w:w="0" w:type="auto"/>
            <w:vAlign w:val="center"/>
            <w:hideMark/>
          </w:tcPr>
          <w:p w14:paraId="748723B1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Präsentationstechniken trainieren</w:t>
            </w:r>
          </w:p>
        </w:tc>
        <w:tc>
          <w:tcPr>
            <w:tcW w:w="0" w:type="auto"/>
            <w:vAlign w:val="center"/>
            <w:hideMark/>
          </w:tcPr>
          <w:p w14:paraId="7F71440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Üben Sie verschiedene Präsentationstechniken und Live-Demonstrationen.</w:t>
            </w:r>
          </w:p>
        </w:tc>
        <w:tc>
          <w:tcPr>
            <w:tcW w:w="0" w:type="auto"/>
            <w:vAlign w:val="center"/>
            <w:hideMark/>
          </w:tcPr>
          <w:p w14:paraId="374B646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58D07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422C6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0D96B608" w14:textId="77777777" w:rsidTr="00075F53">
        <w:tc>
          <w:tcPr>
            <w:tcW w:w="0" w:type="auto"/>
            <w:vAlign w:val="center"/>
            <w:hideMark/>
          </w:tcPr>
          <w:p w14:paraId="3C595D3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Logistik und Organisation</w:t>
            </w:r>
          </w:p>
        </w:tc>
        <w:tc>
          <w:tcPr>
            <w:tcW w:w="0" w:type="auto"/>
            <w:vAlign w:val="center"/>
            <w:hideMark/>
          </w:tcPr>
          <w:p w14:paraId="4B5A847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988F8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C67CF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B4EA8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1DA72C63" w14:textId="77777777" w:rsidTr="00075F53">
        <w:tc>
          <w:tcPr>
            <w:tcW w:w="0" w:type="auto"/>
            <w:vAlign w:val="center"/>
            <w:hideMark/>
          </w:tcPr>
          <w:p w14:paraId="69D21B15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Transport organisieren</w:t>
            </w:r>
          </w:p>
        </w:tc>
        <w:tc>
          <w:tcPr>
            <w:tcW w:w="0" w:type="auto"/>
            <w:vAlign w:val="center"/>
            <w:hideMark/>
          </w:tcPr>
          <w:p w14:paraId="3C65EE1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Planen Sie den Transport des Standmaterials zum Messeort.</w:t>
            </w:r>
          </w:p>
        </w:tc>
        <w:tc>
          <w:tcPr>
            <w:tcW w:w="0" w:type="auto"/>
            <w:vAlign w:val="center"/>
            <w:hideMark/>
          </w:tcPr>
          <w:p w14:paraId="2D6BACB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CCCEF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2C398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43459AA6" w14:textId="77777777" w:rsidTr="00075F53">
        <w:tc>
          <w:tcPr>
            <w:tcW w:w="0" w:type="auto"/>
            <w:vAlign w:val="center"/>
            <w:hideMark/>
          </w:tcPr>
          <w:p w14:paraId="315E849E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Lagerung vor Ort klären</w:t>
            </w:r>
          </w:p>
        </w:tc>
        <w:tc>
          <w:tcPr>
            <w:tcW w:w="0" w:type="auto"/>
            <w:vAlign w:val="center"/>
            <w:hideMark/>
          </w:tcPr>
          <w:p w14:paraId="1212732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Stellen Sie sicher, dass es vor Ort geeignete Lagermöglichkeiten gibt.</w:t>
            </w:r>
          </w:p>
        </w:tc>
        <w:tc>
          <w:tcPr>
            <w:tcW w:w="0" w:type="auto"/>
            <w:vAlign w:val="center"/>
            <w:hideMark/>
          </w:tcPr>
          <w:p w14:paraId="68D832C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21AC9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E675E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0EC13132" w14:textId="77777777" w:rsidTr="00075F53">
        <w:tc>
          <w:tcPr>
            <w:tcW w:w="0" w:type="auto"/>
            <w:vAlign w:val="center"/>
            <w:hideMark/>
          </w:tcPr>
          <w:p w14:paraId="604A9E94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Zeitplan erstellen</w:t>
            </w:r>
          </w:p>
        </w:tc>
        <w:tc>
          <w:tcPr>
            <w:tcW w:w="0" w:type="auto"/>
            <w:vAlign w:val="center"/>
            <w:hideMark/>
          </w:tcPr>
          <w:p w14:paraId="29B2908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Erstellen Sie einen detaillierten Zeitplan für Aufbau und Abbau.</w:t>
            </w:r>
          </w:p>
        </w:tc>
        <w:tc>
          <w:tcPr>
            <w:tcW w:w="0" w:type="auto"/>
            <w:vAlign w:val="center"/>
            <w:hideMark/>
          </w:tcPr>
          <w:p w14:paraId="425F28B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A9CB9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F5761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115C6547" w14:textId="77777777" w:rsidTr="00075F53">
        <w:tc>
          <w:tcPr>
            <w:tcW w:w="0" w:type="auto"/>
            <w:vAlign w:val="center"/>
            <w:hideMark/>
          </w:tcPr>
          <w:p w14:paraId="24890BE7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Aufgaben verteilen</w:t>
            </w:r>
          </w:p>
        </w:tc>
        <w:tc>
          <w:tcPr>
            <w:tcW w:w="0" w:type="auto"/>
            <w:vAlign w:val="center"/>
            <w:hideMark/>
          </w:tcPr>
          <w:p w14:paraId="389A745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Weisen Sie jedem Teammitglied klare Aufgaben zu.</w:t>
            </w:r>
          </w:p>
        </w:tc>
        <w:tc>
          <w:tcPr>
            <w:tcW w:w="0" w:type="auto"/>
            <w:vAlign w:val="center"/>
            <w:hideMark/>
          </w:tcPr>
          <w:p w14:paraId="186EC64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B9C8B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5516E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7D7D0635" w14:textId="77777777" w:rsidTr="00075F53">
        <w:tc>
          <w:tcPr>
            <w:tcW w:w="0" w:type="auto"/>
            <w:vAlign w:val="center"/>
            <w:hideMark/>
          </w:tcPr>
          <w:p w14:paraId="20A6019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Catering</w:t>
            </w:r>
          </w:p>
        </w:tc>
        <w:tc>
          <w:tcPr>
            <w:tcW w:w="0" w:type="auto"/>
            <w:vAlign w:val="center"/>
            <w:hideMark/>
          </w:tcPr>
          <w:p w14:paraId="1B983C4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4C2BC8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386AE8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69F23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1E854F17" w14:textId="77777777" w:rsidTr="00075F53">
        <w:tc>
          <w:tcPr>
            <w:tcW w:w="0" w:type="auto"/>
            <w:vAlign w:val="center"/>
            <w:hideMark/>
          </w:tcPr>
          <w:p w14:paraId="4064193D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Verpflegung für Team planen</w:t>
            </w:r>
          </w:p>
        </w:tc>
        <w:tc>
          <w:tcPr>
            <w:tcW w:w="0" w:type="auto"/>
            <w:vAlign w:val="center"/>
            <w:hideMark/>
          </w:tcPr>
          <w:p w14:paraId="5B2907E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Organisieren Sie die Verpflegung Ihres Teams während der Messe.</w:t>
            </w:r>
          </w:p>
        </w:tc>
        <w:tc>
          <w:tcPr>
            <w:tcW w:w="0" w:type="auto"/>
            <w:vAlign w:val="center"/>
            <w:hideMark/>
          </w:tcPr>
          <w:p w14:paraId="50214BD0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66400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B43C9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AD48451" w14:textId="77777777" w:rsidTr="00075F53">
        <w:tc>
          <w:tcPr>
            <w:tcW w:w="0" w:type="auto"/>
            <w:vAlign w:val="center"/>
            <w:hideMark/>
          </w:tcPr>
          <w:p w14:paraId="7B37DDEC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Catering für Besucher vorbereiten</w:t>
            </w:r>
          </w:p>
        </w:tc>
        <w:tc>
          <w:tcPr>
            <w:tcW w:w="0" w:type="auto"/>
            <w:vAlign w:val="center"/>
            <w:hideMark/>
          </w:tcPr>
          <w:p w14:paraId="2949AC4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Bieten Sie kleine Erfrischungen für Ihre Standbesucher an.</w:t>
            </w:r>
          </w:p>
        </w:tc>
        <w:tc>
          <w:tcPr>
            <w:tcW w:w="0" w:type="auto"/>
            <w:vAlign w:val="center"/>
            <w:hideMark/>
          </w:tcPr>
          <w:p w14:paraId="0A622DD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84ED4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90107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05D89BD2" w14:textId="77777777" w:rsidTr="00075F53">
        <w:tc>
          <w:tcPr>
            <w:tcW w:w="0" w:type="auto"/>
            <w:vAlign w:val="center"/>
            <w:hideMark/>
          </w:tcPr>
          <w:p w14:paraId="35E4DE2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Genehmigungen und Versicherungen</w:t>
            </w:r>
          </w:p>
        </w:tc>
        <w:tc>
          <w:tcPr>
            <w:tcW w:w="0" w:type="auto"/>
            <w:vAlign w:val="center"/>
            <w:hideMark/>
          </w:tcPr>
          <w:p w14:paraId="282B905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4DB52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2B2E3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991C1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39BFA8E" w14:textId="77777777" w:rsidTr="00075F53">
        <w:tc>
          <w:tcPr>
            <w:tcW w:w="0" w:type="auto"/>
            <w:vAlign w:val="center"/>
            <w:hideMark/>
          </w:tcPr>
          <w:p w14:paraId="61DE8780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Erforderliche Genehmigungen einholen</w:t>
            </w:r>
          </w:p>
        </w:tc>
        <w:tc>
          <w:tcPr>
            <w:tcW w:w="0" w:type="auto"/>
            <w:vAlign w:val="center"/>
            <w:hideMark/>
          </w:tcPr>
          <w:p w14:paraId="31012CE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Klären Sie alle notwendigen behördlichen Genehmigungen.</w:t>
            </w:r>
          </w:p>
        </w:tc>
        <w:tc>
          <w:tcPr>
            <w:tcW w:w="0" w:type="auto"/>
            <w:vAlign w:val="center"/>
            <w:hideMark/>
          </w:tcPr>
          <w:p w14:paraId="1523F62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A803E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AA697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5F7D5D9D" w14:textId="77777777" w:rsidTr="00075F53">
        <w:tc>
          <w:tcPr>
            <w:tcW w:w="0" w:type="auto"/>
            <w:vAlign w:val="center"/>
            <w:hideMark/>
          </w:tcPr>
          <w:p w14:paraId="31E7DFA5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Haftpflichtversicherung überprüfen</w:t>
            </w:r>
          </w:p>
        </w:tc>
        <w:tc>
          <w:tcPr>
            <w:tcW w:w="0" w:type="auto"/>
            <w:vAlign w:val="center"/>
            <w:hideMark/>
          </w:tcPr>
          <w:p w14:paraId="277B906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Stellen Sie sicher, dass die Haftpflichtversicherung alle Risiken abdeckt.</w:t>
            </w:r>
          </w:p>
        </w:tc>
        <w:tc>
          <w:tcPr>
            <w:tcW w:w="0" w:type="auto"/>
            <w:vAlign w:val="center"/>
            <w:hideMark/>
          </w:tcPr>
          <w:p w14:paraId="4A5FF35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066F3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4CC4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59276D58" w14:textId="77777777" w:rsidTr="00075F53">
        <w:tc>
          <w:tcPr>
            <w:tcW w:w="0" w:type="auto"/>
            <w:vAlign w:val="center"/>
            <w:hideMark/>
          </w:tcPr>
          <w:p w14:paraId="677D351D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Transportversicherung abschließen</w:t>
            </w:r>
          </w:p>
        </w:tc>
        <w:tc>
          <w:tcPr>
            <w:tcW w:w="0" w:type="auto"/>
            <w:vAlign w:val="center"/>
            <w:hideMark/>
          </w:tcPr>
          <w:p w14:paraId="496B74A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Versichern Sie Ihre Ausstellungsgüter für den Transport.</w:t>
            </w:r>
          </w:p>
        </w:tc>
        <w:tc>
          <w:tcPr>
            <w:tcW w:w="0" w:type="auto"/>
            <w:vAlign w:val="center"/>
            <w:hideMark/>
          </w:tcPr>
          <w:p w14:paraId="3A66D95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AD0B6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9ACFE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33A2A651" w14:textId="77777777" w:rsidTr="00075F53">
        <w:tc>
          <w:tcPr>
            <w:tcW w:w="0" w:type="auto"/>
            <w:vAlign w:val="center"/>
            <w:hideMark/>
          </w:tcPr>
          <w:p w14:paraId="589AB64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Messeunterlagen</w:t>
            </w:r>
          </w:p>
        </w:tc>
        <w:tc>
          <w:tcPr>
            <w:tcW w:w="0" w:type="auto"/>
            <w:vAlign w:val="center"/>
            <w:hideMark/>
          </w:tcPr>
          <w:p w14:paraId="42500F3F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65BFF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82965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CF3EA3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5B235B31" w14:textId="77777777" w:rsidTr="00075F53">
        <w:tc>
          <w:tcPr>
            <w:tcW w:w="0" w:type="auto"/>
            <w:vAlign w:val="center"/>
            <w:hideMark/>
          </w:tcPr>
          <w:p w14:paraId="01D346A0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Anmeldeformulare ausfüllen</w:t>
            </w:r>
          </w:p>
        </w:tc>
        <w:tc>
          <w:tcPr>
            <w:tcW w:w="0" w:type="auto"/>
            <w:vAlign w:val="center"/>
            <w:hideMark/>
          </w:tcPr>
          <w:p w14:paraId="21490965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Füllen Sie alle notwendigen Anmeldeformulare korrekt aus.</w:t>
            </w:r>
          </w:p>
        </w:tc>
        <w:tc>
          <w:tcPr>
            <w:tcW w:w="0" w:type="auto"/>
            <w:vAlign w:val="center"/>
            <w:hideMark/>
          </w:tcPr>
          <w:p w14:paraId="09FA340D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AB7E5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1B6CA1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1322FA5" w14:textId="77777777" w:rsidTr="00075F53">
        <w:tc>
          <w:tcPr>
            <w:tcW w:w="0" w:type="auto"/>
            <w:vAlign w:val="center"/>
            <w:hideMark/>
          </w:tcPr>
          <w:p w14:paraId="766E46A2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Standpläne erstellen</w:t>
            </w:r>
          </w:p>
        </w:tc>
        <w:tc>
          <w:tcPr>
            <w:tcW w:w="0" w:type="auto"/>
            <w:vAlign w:val="center"/>
            <w:hideMark/>
          </w:tcPr>
          <w:p w14:paraId="7F989AE6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Erstellen Sie detaillierte Standpläne, die den Messeanforderungen entsprechen.</w:t>
            </w:r>
          </w:p>
        </w:tc>
        <w:tc>
          <w:tcPr>
            <w:tcW w:w="0" w:type="auto"/>
            <w:vAlign w:val="center"/>
            <w:hideMark/>
          </w:tcPr>
          <w:p w14:paraId="1C7B790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DF6ED7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AC11C2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1785FF30" w14:textId="77777777" w:rsidTr="00075F53">
        <w:tc>
          <w:tcPr>
            <w:tcW w:w="0" w:type="auto"/>
            <w:vAlign w:val="center"/>
            <w:hideMark/>
          </w:tcPr>
          <w:p w14:paraId="1D5AA390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Technische Anforderungen klären</w:t>
            </w:r>
          </w:p>
        </w:tc>
        <w:tc>
          <w:tcPr>
            <w:tcW w:w="0" w:type="auto"/>
            <w:vAlign w:val="center"/>
            <w:hideMark/>
          </w:tcPr>
          <w:p w14:paraId="39417DE4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Stellen Sie sicher, dass alle technischen Anforderungen erfüllt werden.</w:t>
            </w:r>
          </w:p>
        </w:tc>
        <w:tc>
          <w:tcPr>
            <w:tcW w:w="0" w:type="auto"/>
            <w:vAlign w:val="center"/>
            <w:hideMark/>
          </w:tcPr>
          <w:p w14:paraId="20875E9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4544CB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6CC31C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075F53" w14:paraId="23C82086" w14:textId="77777777" w:rsidTr="00075F53">
        <w:tc>
          <w:tcPr>
            <w:tcW w:w="0" w:type="auto"/>
            <w:vAlign w:val="center"/>
            <w:hideMark/>
          </w:tcPr>
          <w:p w14:paraId="0A9B8B37" w14:textId="77777777" w:rsidR="00075F53" w:rsidRPr="00554427" w:rsidRDefault="00075F53" w:rsidP="00554427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Relevante Dokumente vorbereiten</w:t>
            </w:r>
          </w:p>
        </w:tc>
        <w:tc>
          <w:tcPr>
            <w:tcW w:w="0" w:type="auto"/>
            <w:vAlign w:val="center"/>
            <w:hideMark/>
          </w:tcPr>
          <w:p w14:paraId="0C3867FE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Bereiten Sie alle notwendigen Dokumente, Zertifikate und Sicherheitsdatenblätter vor.</w:t>
            </w:r>
          </w:p>
        </w:tc>
        <w:tc>
          <w:tcPr>
            <w:tcW w:w="0" w:type="auto"/>
            <w:vAlign w:val="center"/>
            <w:hideMark/>
          </w:tcPr>
          <w:p w14:paraId="6AFA38CA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617C18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E26EF9" w14:textId="77777777" w:rsidR="00075F53" w:rsidRPr="00075F53" w:rsidRDefault="00075F53" w:rsidP="00075F5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</w:tbl>
    <w:p w14:paraId="3A67220A" w14:textId="77777777" w:rsidR="00277B4E" w:rsidRDefault="00277B4E" w:rsidP="00075F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</w:p>
    <w:p w14:paraId="6ABC3BDD" w14:textId="77777777" w:rsidR="00277B4E" w:rsidRDefault="00277B4E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br w:type="page"/>
      </w:r>
    </w:p>
    <w:p w14:paraId="25230D09" w14:textId="2191A038" w:rsidR="00075F53" w:rsidRPr="00075F53" w:rsidRDefault="00075F53" w:rsidP="00075F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075F5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Liste für die Standausstattung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9"/>
        <w:gridCol w:w="3347"/>
        <w:gridCol w:w="3276"/>
      </w:tblGrid>
      <w:tr w:rsidR="00075F53" w:rsidRPr="008953EC" w14:paraId="05520099" w14:textId="77777777" w:rsidTr="00BB5131">
        <w:trPr>
          <w:tblHeader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30B43CC7" w14:textId="77777777" w:rsidR="00075F53" w:rsidRPr="008953EC" w:rsidRDefault="00075F53" w:rsidP="00BB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Kategorie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D8C6B19" w14:textId="77777777" w:rsidR="00075F53" w:rsidRPr="008953EC" w:rsidRDefault="00075F53" w:rsidP="00BB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Ausstattung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EF55886" w14:textId="77777777" w:rsidR="00075F53" w:rsidRPr="008953EC" w:rsidRDefault="00075F53" w:rsidP="00BB5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075F53" w:rsidRPr="008953EC" w14:paraId="79B5C8B0" w14:textId="77777777" w:rsidTr="00BB5131">
        <w:tc>
          <w:tcPr>
            <w:tcW w:w="0" w:type="auto"/>
            <w:vMerge w:val="restart"/>
            <w:hideMark/>
          </w:tcPr>
          <w:p w14:paraId="35EDA0FC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Struktur und Möbel</w:t>
            </w:r>
          </w:p>
        </w:tc>
        <w:tc>
          <w:tcPr>
            <w:tcW w:w="0" w:type="auto"/>
            <w:vAlign w:val="center"/>
            <w:hideMark/>
          </w:tcPr>
          <w:p w14:paraId="7845AE3F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Messestandstruktur</w:t>
            </w:r>
          </w:p>
        </w:tc>
        <w:tc>
          <w:tcPr>
            <w:tcW w:w="0" w:type="auto"/>
            <w:vAlign w:val="center"/>
            <w:hideMark/>
          </w:tcPr>
          <w:p w14:paraId="243AAAC3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Grundgerüst des Stands (modular oder individuell)</w:t>
            </w:r>
          </w:p>
        </w:tc>
      </w:tr>
      <w:tr w:rsidR="00075F53" w:rsidRPr="008953EC" w14:paraId="1B1F2B7F" w14:textId="77777777" w:rsidTr="00BB5131">
        <w:tc>
          <w:tcPr>
            <w:tcW w:w="0" w:type="auto"/>
            <w:vMerge/>
            <w:hideMark/>
          </w:tcPr>
          <w:p w14:paraId="4DE0FD93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CD122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Bodenbelag</w:t>
            </w:r>
          </w:p>
        </w:tc>
        <w:tc>
          <w:tcPr>
            <w:tcW w:w="0" w:type="auto"/>
            <w:vAlign w:val="center"/>
            <w:hideMark/>
          </w:tcPr>
          <w:p w14:paraId="289FF24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Teppich, Laminat, PVC-Boden oder andere Bodenbeläge</w:t>
            </w:r>
          </w:p>
        </w:tc>
      </w:tr>
      <w:tr w:rsidR="00075F53" w:rsidRPr="008953EC" w14:paraId="23703683" w14:textId="77777777" w:rsidTr="00BB5131">
        <w:tc>
          <w:tcPr>
            <w:tcW w:w="0" w:type="auto"/>
            <w:vMerge/>
            <w:hideMark/>
          </w:tcPr>
          <w:p w14:paraId="15D47178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11C344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Theke/Empfangstresen</w:t>
            </w:r>
          </w:p>
        </w:tc>
        <w:tc>
          <w:tcPr>
            <w:tcW w:w="0" w:type="auto"/>
            <w:vAlign w:val="center"/>
            <w:hideMark/>
          </w:tcPr>
          <w:p w14:paraId="4E7CC3CC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Begrüßungsbereich für Besucher, evtl. mit Logo und Branding</w:t>
            </w:r>
          </w:p>
        </w:tc>
      </w:tr>
      <w:tr w:rsidR="00075F53" w:rsidRPr="008953EC" w14:paraId="0D7F14D6" w14:textId="77777777" w:rsidTr="00BB5131">
        <w:tc>
          <w:tcPr>
            <w:tcW w:w="0" w:type="auto"/>
            <w:vMerge/>
            <w:hideMark/>
          </w:tcPr>
          <w:p w14:paraId="22E80B6B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0ADAD1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Tische</w:t>
            </w:r>
          </w:p>
        </w:tc>
        <w:tc>
          <w:tcPr>
            <w:tcW w:w="0" w:type="auto"/>
            <w:vAlign w:val="center"/>
            <w:hideMark/>
          </w:tcPr>
          <w:p w14:paraId="2A7960B0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Besprechungs- und Präsentationstische, Bistrotische</w:t>
            </w:r>
          </w:p>
        </w:tc>
      </w:tr>
      <w:tr w:rsidR="00075F53" w:rsidRPr="008953EC" w14:paraId="575FE4F5" w14:textId="77777777" w:rsidTr="00BB5131">
        <w:tc>
          <w:tcPr>
            <w:tcW w:w="0" w:type="auto"/>
            <w:vMerge/>
            <w:hideMark/>
          </w:tcPr>
          <w:p w14:paraId="5F4F0180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F96855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Stühle</w:t>
            </w:r>
          </w:p>
        </w:tc>
        <w:tc>
          <w:tcPr>
            <w:tcW w:w="0" w:type="auto"/>
            <w:vAlign w:val="center"/>
            <w:hideMark/>
          </w:tcPr>
          <w:p w14:paraId="1F24871B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Sitzgelegenheiten für Gespräche, Barhocker, Loungesessel</w:t>
            </w:r>
          </w:p>
        </w:tc>
      </w:tr>
      <w:tr w:rsidR="00075F53" w:rsidRPr="008953EC" w14:paraId="7D3752A8" w14:textId="77777777" w:rsidTr="00BB5131">
        <w:tc>
          <w:tcPr>
            <w:tcW w:w="0" w:type="auto"/>
            <w:vMerge/>
            <w:hideMark/>
          </w:tcPr>
          <w:p w14:paraId="14DF7628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C48644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Besprechungsraum</w:t>
            </w:r>
          </w:p>
        </w:tc>
        <w:tc>
          <w:tcPr>
            <w:tcW w:w="0" w:type="auto"/>
            <w:vAlign w:val="center"/>
            <w:hideMark/>
          </w:tcPr>
          <w:p w14:paraId="1D5FBF37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Abgeschlossener Bereich für vertrauliche Gespräche, evtl. mit Trennwänden</w:t>
            </w:r>
          </w:p>
        </w:tc>
      </w:tr>
      <w:tr w:rsidR="00075F53" w:rsidRPr="008953EC" w14:paraId="1C13F84C" w14:textId="77777777" w:rsidTr="00BB5131">
        <w:tc>
          <w:tcPr>
            <w:tcW w:w="0" w:type="auto"/>
            <w:vMerge/>
            <w:hideMark/>
          </w:tcPr>
          <w:p w14:paraId="4E6AE147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515082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Regale und Vitrinen</w:t>
            </w:r>
          </w:p>
        </w:tc>
        <w:tc>
          <w:tcPr>
            <w:tcW w:w="0" w:type="auto"/>
            <w:vAlign w:val="center"/>
            <w:hideMark/>
          </w:tcPr>
          <w:p w14:paraId="4B8A84C3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Präsentation von Produkten, abschließbare Vitrinen für wertvolle Exponate</w:t>
            </w:r>
          </w:p>
        </w:tc>
      </w:tr>
      <w:tr w:rsidR="00075F53" w:rsidRPr="008953EC" w14:paraId="1F7C3DE8" w14:textId="77777777" w:rsidTr="00BB5131">
        <w:tc>
          <w:tcPr>
            <w:tcW w:w="0" w:type="auto"/>
            <w:vMerge/>
            <w:hideMark/>
          </w:tcPr>
          <w:p w14:paraId="45292BB7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7ED67C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Schränke und Stauraum</w:t>
            </w:r>
          </w:p>
        </w:tc>
        <w:tc>
          <w:tcPr>
            <w:tcW w:w="0" w:type="auto"/>
            <w:vAlign w:val="center"/>
            <w:hideMark/>
          </w:tcPr>
          <w:p w14:paraId="37F72611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Abschließbare Schränke zur Lagerung von Materialien und persönlichen Gegenständen</w:t>
            </w:r>
          </w:p>
        </w:tc>
      </w:tr>
      <w:tr w:rsidR="00075F53" w:rsidRPr="008953EC" w14:paraId="1B1A4E8C" w14:textId="77777777" w:rsidTr="00BB5131">
        <w:tc>
          <w:tcPr>
            <w:tcW w:w="0" w:type="auto"/>
            <w:vMerge/>
            <w:hideMark/>
          </w:tcPr>
          <w:p w14:paraId="7C5FBE0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0AF196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Beleuchtung</w:t>
            </w:r>
          </w:p>
        </w:tc>
        <w:tc>
          <w:tcPr>
            <w:tcW w:w="0" w:type="auto"/>
            <w:vAlign w:val="center"/>
            <w:hideMark/>
          </w:tcPr>
          <w:p w14:paraId="3EE2BA85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Scheinwerfer, LED-Strips, Ambientebeleuchtung, evtl. steuerbar für verschiedene Lichteffekte</w:t>
            </w:r>
          </w:p>
        </w:tc>
      </w:tr>
      <w:tr w:rsidR="00075F53" w:rsidRPr="008953EC" w14:paraId="48FCA010" w14:textId="77777777" w:rsidTr="00BB5131">
        <w:tc>
          <w:tcPr>
            <w:tcW w:w="0" w:type="auto"/>
            <w:vMerge w:val="restart"/>
            <w:hideMark/>
          </w:tcPr>
          <w:p w14:paraId="5B4403E2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Technische Ausstattung</w:t>
            </w:r>
          </w:p>
        </w:tc>
        <w:tc>
          <w:tcPr>
            <w:tcW w:w="0" w:type="auto"/>
            <w:vAlign w:val="center"/>
            <w:hideMark/>
          </w:tcPr>
          <w:p w14:paraId="5B55E9B0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Stromanschlüsse und Verteiler</w:t>
            </w:r>
          </w:p>
        </w:tc>
        <w:tc>
          <w:tcPr>
            <w:tcW w:w="0" w:type="auto"/>
            <w:vAlign w:val="center"/>
            <w:hideMark/>
          </w:tcPr>
          <w:p w14:paraId="09F2F70F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Mehrfachsteckdosen, Verlängerungskabel, Kabelmanagement (Kabelkanäle, Kabelbinder)</w:t>
            </w:r>
          </w:p>
        </w:tc>
      </w:tr>
      <w:tr w:rsidR="00075F53" w:rsidRPr="008953EC" w14:paraId="027D04ED" w14:textId="77777777" w:rsidTr="00BB5131">
        <w:tc>
          <w:tcPr>
            <w:tcW w:w="0" w:type="auto"/>
            <w:vMerge/>
            <w:hideMark/>
          </w:tcPr>
          <w:p w14:paraId="1E9566B2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18F2E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Internetverbindung</w:t>
            </w:r>
          </w:p>
        </w:tc>
        <w:tc>
          <w:tcPr>
            <w:tcW w:w="0" w:type="auto"/>
            <w:vAlign w:val="center"/>
            <w:hideMark/>
          </w:tcPr>
          <w:p w14:paraId="3F2ED3B8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WLAN-Hotspot, LAN-Verbindung, evtl. mobile Router als Backup</w:t>
            </w:r>
          </w:p>
        </w:tc>
      </w:tr>
      <w:tr w:rsidR="00075F53" w:rsidRPr="008953EC" w14:paraId="1A69862D" w14:textId="77777777" w:rsidTr="00BB5131">
        <w:tc>
          <w:tcPr>
            <w:tcW w:w="0" w:type="auto"/>
            <w:vMerge/>
            <w:hideMark/>
          </w:tcPr>
          <w:p w14:paraId="1132ABBA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F2B7D1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Audio-/Videoausrüstung</w:t>
            </w:r>
          </w:p>
        </w:tc>
        <w:tc>
          <w:tcPr>
            <w:tcW w:w="0" w:type="auto"/>
            <w:vAlign w:val="center"/>
            <w:hideMark/>
          </w:tcPr>
          <w:p w14:paraId="7D82B513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Monitore (verschiedene Größen), </w:t>
            </w:r>
            <w:proofErr w:type="spellStart"/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Beamer</w:t>
            </w:r>
            <w:proofErr w:type="spellEnd"/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, Lautsprecher, Mikrofone (drahtlos und kabelgebunden), Headsets</w:t>
            </w:r>
          </w:p>
        </w:tc>
      </w:tr>
      <w:tr w:rsidR="00075F53" w:rsidRPr="008953EC" w14:paraId="269883DE" w14:textId="77777777" w:rsidTr="00BB5131">
        <w:tc>
          <w:tcPr>
            <w:tcW w:w="0" w:type="auto"/>
            <w:vMerge/>
            <w:hideMark/>
          </w:tcPr>
          <w:p w14:paraId="5D4D31F4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825406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Computer und Tablets</w:t>
            </w:r>
          </w:p>
        </w:tc>
        <w:tc>
          <w:tcPr>
            <w:tcW w:w="0" w:type="auto"/>
            <w:vAlign w:val="center"/>
            <w:hideMark/>
          </w:tcPr>
          <w:p w14:paraId="23DE6A16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Laptops, Tablets für Präsentationen, Registrierung und Informationsabruf</w:t>
            </w:r>
          </w:p>
        </w:tc>
      </w:tr>
      <w:tr w:rsidR="00075F53" w:rsidRPr="008953EC" w14:paraId="7E083579" w14:textId="77777777" w:rsidTr="00BB5131">
        <w:tc>
          <w:tcPr>
            <w:tcW w:w="0" w:type="auto"/>
            <w:vMerge/>
            <w:hideMark/>
          </w:tcPr>
          <w:p w14:paraId="4407A621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7D0897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Drucker/Scanner</w:t>
            </w:r>
          </w:p>
        </w:tc>
        <w:tc>
          <w:tcPr>
            <w:tcW w:w="0" w:type="auto"/>
            <w:vAlign w:val="center"/>
            <w:hideMark/>
          </w:tcPr>
          <w:p w14:paraId="7BBF896E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Multifunktionsgeräte für das Ausdrucken und Scannen von Dokumenten</w:t>
            </w:r>
          </w:p>
        </w:tc>
      </w:tr>
      <w:tr w:rsidR="00075F53" w:rsidRPr="008953EC" w14:paraId="6918E484" w14:textId="77777777" w:rsidTr="00BB5131">
        <w:tc>
          <w:tcPr>
            <w:tcW w:w="0" w:type="auto"/>
            <w:vMerge w:val="restart"/>
            <w:hideMark/>
          </w:tcPr>
          <w:p w14:paraId="1BF84E2F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Werbematerialien</w:t>
            </w:r>
          </w:p>
        </w:tc>
        <w:tc>
          <w:tcPr>
            <w:tcW w:w="0" w:type="auto"/>
            <w:vAlign w:val="center"/>
            <w:hideMark/>
          </w:tcPr>
          <w:p w14:paraId="1FDC11DB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Banner und Roll-</w:t>
            </w:r>
            <w:proofErr w:type="spellStart"/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ups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A5BB8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Bedruckte Banner, Roll-</w:t>
            </w:r>
            <w:proofErr w:type="spellStart"/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ups</w:t>
            </w:r>
            <w:proofErr w:type="spellEnd"/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mit Firmenlogo, Slogans und wichtigen Informationen</w:t>
            </w:r>
          </w:p>
        </w:tc>
      </w:tr>
      <w:tr w:rsidR="00075F53" w:rsidRPr="008953EC" w14:paraId="535C7453" w14:textId="77777777" w:rsidTr="00BB5131">
        <w:tc>
          <w:tcPr>
            <w:tcW w:w="0" w:type="auto"/>
            <w:vMerge/>
            <w:hideMark/>
          </w:tcPr>
          <w:p w14:paraId="7B03830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C78787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Poster und Plakate</w:t>
            </w:r>
          </w:p>
        </w:tc>
        <w:tc>
          <w:tcPr>
            <w:tcW w:w="0" w:type="auto"/>
            <w:vAlign w:val="center"/>
            <w:hideMark/>
          </w:tcPr>
          <w:p w14:paraId="11A71EFC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Großformatige Drucke zur visuellen Unterstützung</w:t>
            </w:r>
          </w:p>
        </w:tc>
      </w:tr>
      <w:tr w:rsidR="00075F53" w:rsidRPr="008953EC" w14:paraId="194F4E6E" w14:textId="77777777" w:rsidTr="00BB5131">
        <w:tc>
          <w:tcPr>
            <w:tcW w:w="0" w:type="auto"/>
            <w:vMerge/>
            <w:hideMark/>
          </w:tcPr>
          <w:p w14:paraId="1CE778A2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0BA894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Broschüren und Flyer</w:t>
            </w:r>
          </w:p>
        </w:tc>
        <w:tc>
          <w:tcPr>
            <w:tcW w:w="0" w:type="auto"/>
            <w:vAlign w:val="center"/>
            <w:hideMark/>
          </w:tcPr>
          <w:p w14:paraId="154F2BC8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Gedruckte Informationen über Produkte und Dienstleistungen, evtl. in verschiedenen Sprachen</w:t>
            </w:r>
          </w:p>
        </w:tc>
      </w:tr>
      <w:tr w:rsidR="00075F53" w:rsidRPr="008953EC" w14:paraId="7A3057B0" w14:textId="77777777" w:rsidTr="00BB5131">
        <w:tc>
          <w:tcPr>
            <w:tcW w:w="0" w:type="auto"/>
            <w:vMerge/>
            <w:hideMark/>
          </w:tcPr>
          <w:p w14:paraId="1280A356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06D7C2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Visitenkarten</w:t>
            </w:r>
          </w:p>
        </w:tc>
        <w:tc>
          <w:tcPr>
            <w:tcW w:w="0" w:type="auto"/>
            <w:vAlign w:val="center"/>
            <w:hideMark/>
          </w:tcPr>
          <w:p w14:paraId="5D900C2F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Zur Verteilung an potenzielle Kunden und Partner, evtl. auch digitale Visitenkarten</w:t>
            </w:r>
          </w:p>
        </w:tc>
      </w:tr>
      <w:tr w:rsidR="00075F53" w:rsidRPr="008953EC" w14:paraId="09A407B2" w14:textId="77777777" w:rsidTr="00BB5131">
        <w:tc>
          <w:tcPr>
            <w:tcW w:w="0" w:type="auto"/>
            <w:vMerge/>
            <w:hideMark/>
          </w:tcPr>
          <w:p w14:paraId="2BA0FB5E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D80583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Produktproben und Giveaways</w:t>
            </w:r>
          </w:p>
        </w:tc>
        <w:tc>
          <w:tcPr>
            <w:tcW w:w="0" w:type="auto"/>
            <w:vAlign w:val="center"/>
            <w:hideMark/>
          </w:tcPr>
          <w:p w14:paraId="4F584D8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Kleine Geschenke und Proben zur Verteilung an Besucher (z.B. USB-Sticks, Kugelschreiber, Notizblöcke)</w:t>
            </w:r>
          </w:p>
        </w:tc>
      </w:tr>
      <w:tr w:rsidR="00075F53" w:rsidRPr="008953EC" w14:paraId="49004A4F" w14:textId="77777777" w:rsidTr="00BB5131">
        <w:tc>
          <w:tcPr>
            <w:tcW w:w="0" w:type="auto"/>
            <w:vMerge w:val="restart"/>
            <w:hideMark/>
          </w:tcPr>
          <w:p w14:paraId="74C7F999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Interaktive Elemente</w:t>
            </w:r>
          </w:p>
        </w:tc>
        <w:tc>
          <w:tcPr>
            <w:tcW w:w="0" w:type="auto"/>
            <w:vAlign w:val="center"/>
            <w:hideMark/>
          </w:tcPr>
          <w:p w14:paraId="36BF5CCA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Touchscreens und Kiosks</w:t>
            </w:r>
          </w:p>
        </w:tc>
        <w:tc>
          <w:tcPr>
            <w:tcW w:w="0" w:type="auto"/>
            <w:vAlign w:val="center"/>
            <w:hideMark/>
          </w:tcPr>
          <w:p w14:paraId="6657951C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Interaktive Informationsquellen für Besucher, evtl. mit Software zur Lead-Erfassung</w:t>
            </w:r>
          </w:p>
        </w:tc>
      </w:tr>
      <w:tr w:rsidR="00075F53" w:rsidRPr="008953EC" w14:paraId="551E346C" w14:textId="77777777" w:rsidTr="00BB5131">
        <w:tc>
          <w:tcPr>
            <w:tcW w:w="0" w:type="auto"/>
            <w:vMerge/>
            <w:hideMark/>
          </w:tcPr>
          <w:p w14:paraId="2B2F8B32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FBD67A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VR/AR-Geräte</w:t>
            </w:r>
          </w:p>
        </w:tc>
        <w:tc>
          <w:tcPr>
            <w:tcW w:w="0" w:type="auto"/>
            <w:vAlign w:val="center"/>
            <w:hideMark/>
          </w:tcPr>
          <w:p w14:paraId="2D5FF3F1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Virtuelle Realität (VR) und </w:t>
            </w:r>
            <w:proofErr w:type="spellStart"/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Augmented</w:t>
            </w:r>
            <w:proofErr w:type="spellEnd"/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Reality (AR) für immersive Erlebnisse</w:t>
            </w:r>
          </w:p>
        </w:tc>
      </w:tr>
      <w:tr w:rsidR="00075F53" w:rsidRPr="008953EC" w14:paraId="360FAD44" w14:textId="77777777" w:rsidTr="00BB5131">
        <w:tc>
          <w:tcPr>
            <w:tcW w:w="0" w:type="auto"/>
            <w:vMerge/>
            <w:hideMark/>
          </w:tcPr>
          <w:p w14:paraId="02CE0534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AA59EF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Demo-Stationen</w:t>
            </w:r>
          </w:p>
        </w:tc>
        <w:tc>
          <w:tcPr>
            <w:tcW w:w="0" w:type="auto"/>
            <w:vAlign w:val="center"/>
            <w:hideMark/>
          </w:tcPr>
          <w:p w14:paraId="0648E897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Bereiche für Produktvorführungen und Demonstrationen, evtl. mit speziellen Präsentationsmodulen</w:t>
            </w:r>
          </w:p>
        </w:tc>
      </w:tr>
      <w:tr w:rsidR="00075F53" w:rsidRPr="008953EC" w14:paraId="121744A3" w14:textId="77777777" w:rsidTr="00BB5131">
        <w:tc>
          <w:tcPr>
            <w:tcW w:w="0" w:type="auto"/>
            <w:vMerge w:val="restart"/>
            <w:hideMark/>
          </w:tcPr>
          <w:p w14:paraId="1276DD54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Catering und Verpflegung</w:t>
            </w:r>
          </w:p>
        </w:tc>
        <w:tc>
          <w:tcPr>
            <w:tcW w:w="0" w:type="auto"/>
            <w:vAlign w:val="center"/>
            <w:hideMark/>
          </w:tcPr>
          <w:p w14:paraId="751587E6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Kaffeemaschine und Wasserkocher</w:t>
            </w:r>
          </w:p>
        </w:tc>
        <w:tc>
          <w:tcPr>
            <w:tcW w:w="0" w:type="auto"/>
            <w:vAlign w:val="center"/>
            <w:hideMark/>
          </w:tcPr>
          <w:p w14:paraId="560B7F16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Für die Bewirtung von Besuchern und Mitarbeitern, evtl. auch Teekocher</w:t>
            </w:r>
          </w:p>
        </w:tc>
      </w:tr>
      <w:tr w:rsidR="00075F53" w:rsidRPr="008953EC" w14:paraId="4D955AEE" w14:textId="77777777" w:rsidTr="00BB5131">
        <w:tc>
          <w:tcPr>
            <w:tcW w:w="0" w:type="auto"/>
            <w:vMerge/>
            <w:hideMark/>
          </w:tcPr>
          <w:p w14:paraId="21B0EC4C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65D33D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Kühlschrank und Snacks</w:t>
            </w:r>
          </w:p>
        </w:tc>
        <w:tc>
          <w:tcPr>
            <w:tcW w:w="0" w:type="auto"/>
            <w:vAlign w:val="center"/>
            <w:hideMark/>
          </w:tcPr>
          <w:p w14:paraId="2C658468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Lagerung und Bereitstellung von Getränken (Wasser, Softdrinks) und Snacks (Obst, Gebäck, Sandwiches)</w:t>
            </w:r>
          </w:p>
        </w:tc>
      </w:tr>
      <w:tr w:rsidR="00075F53" w:rsidRPr="008953EC" w14:paraId="3CE0E593" w14:textId="77777777" w:rsidTr="00BB5131">
        <w:tc>
          <w:tcPr>
            <w:tcW w:w="0" w:type="auto"/>
            <w:vMerge/>
            <w:hideMark/>
          </w:tcPr>
          <w:p w14:paraId="75CE2B6F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652C67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Geschirr und Besteck</w:t>
            </w:r>
          </w:p>
        </w:tc>
        <w:tc>
          <w:tcPr>
            <w:tcW w:w="0" w:type="auto"/>
            <w:vAlign w:val="center"/>
            <w:hideMark/>
          </w:tcPr>
          <w:p w14:paraId="21650E43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Tassen, Gläser, Teller, Besteck für den Verzehr von Speisen und Getränken</w:t>
            </w:r>
          </w:p>
        </w:tc>
      </w:tr>
      <w:tr w:rsidR="00075F53" w:rsidRPr="008953EC" w14:paraId="580701D9" w14:textId="77777777" w:rsidTr="00BB5131">
        <w:tc>
          <w:tcPr>
            <w:tcW w:w="0" w:type="auto"/>
            <w:vMerge w:val="restart"/>
            <w:hideMark/>
          </w:tcPr>
          <w:p w14:paraId="1AD41774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Dekoration</w:t>
            </w:r>
          </w:p>
        </w:tc>
        <w:tc>
          <w:tcPr>
            <w:tcW w:w="0" w:type="auto"/>
            <w:vAlign w:val="center"/>
            <w:hideMark/>
          </w:tcPr>
          <w:p w14:paraId="55946D3E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Pflanzen und Blumen</w:t>
            </w:r>
          </w:p>
        </w:tc>
        <w:tc>
          <w:tcPr>
            <w:tcW w:w="0" w:type="auto"/>
            <w:vAlign w:val="center"/>
            <w:hideMark/>
          </w:tcPr>
          <w:p w14:paraId="3A2FD4E4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Topfpflanzen, Blumenarrangements zur Verschönerung des Stands</w:t>
            </w:r>
          </w:p>
        </w:tc>
      </w:tr>
      <w:tr w:rsidR="00075F53" w:rsidRPr="008953EC" w14:paraId="6A42A0B9" w14:textId="77777777" w:rsidTr="00BB5131">
        <w:tc>
          <w:tcPr>
            <w:tcW w:w="0" w:type="auto"/>
            <w:vMerge/>
            <w:hideMark/>
          </w:tcPr>
          <w:p w14:paraId="1FDEC590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4DF616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Dekorative Elemente</w:t>
            </w:r>
          </w:p>
        </w:tc>
        <w:tc>
          <w:tcPr>
            <w:tcW w:w="0" w:type="auto"/>
            <w:vAlign w:val="center"/>
            <w:hideMark/>
          </w:tcPr>
          <w:p w14:paraId="09E67C7E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Zusätzliche Deko-Objekte (z.B. Skulpturen, Deko-Schalen), um den Stand einladender zu gestalten</w:t>
            </w:r>
          </w:p>
        </w:tc>
      </w:tr>
      <w:tr w:rsidR="00075F53" w:rsidRPr="008953EC" w14:paraId="4934D05E" w14:textId="77777777" w:rsidTr="00BB5131">
        <w:tc>
          <w:tcPr>
            <w:tcW w:w="0" w:type="auto"/>
            <w:vMerge/>
            <w:hideMark/>
          </w:tcPr>
          <w:p w14:paraId="191CC6D4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0482E5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Tischdecken und Läufer</w:t>
            </w:r>
          </w:p>
        </w:tc>
        <w:tc>
          <w:tcPr>
            <w:tcW w:w="0" w:type="auto"/>
            <w:vAlign w:val="center"/>
            <w:hideMark/>
          </w:tcPr>
          <w:p w14:paraId="481E306E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Für eine ansprechende Präsentation der Tische, evtl. mit Branding</w:t>
            </w:r>
          </w:p>
        </w:tc>
      </w:tr>
      <w:tr w:rsidR="00075F53" w:rsidRPr="008953EC" w14:paraId="00DBDA9B" w14:textId="77777777" w:rsidTr="00BB5131">
        <w:tc>
          <w:tcPr>
            <w:tcW w:w="0" w:type="auto"/>
            <w:vMerge w:val="restart"/>
            <w:hideMark/>
          </w:tcPr>
          <w:p w14:paraId="0A2A76C6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Sicherheitsausrüstung</w:t>
            </w:r>
          </w:p>
        </w:tc>
        <w:tc>
          <w:tcPr>
            <w:tcW w:w="0" w:type="auto"/>
            <w:vAlign w:val="center"/>
            <w:hideMark/>
          </w:tcPr>
          <w:p w14:paraId="1A1B4E7E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Feuerlöscher</w:t>
            </w:r>
          </w:p>
        </w:tc>
        <w:tc>
          <w:tcPr>
            <w:tcW w:w="0" w:type="auto"/>
            <w:vAlign w:val="center"/>
            <w:hideMark/>
          </w:tcPr>
          <w:p w14:paraId="249EF2F8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Vorschriftsmäßige Sicherheitsausstattung, evtl. auch Brandschutzdecken</w:t>
            </w:r>
          </w:p>
        </w:tc>
      </w:tr>
      <w:tr w:rsidR="00075F53" w:rsidRPr="008953EC" w14:paraId="419CE6CE" w14:textId="77777777" w:rsidTr="00BB5131">
        <w:tc>
          <w:tcPr>
            <w:tcW w:w="0" w:type="auto"/>
            <w:vMerge/>
            <w:hideMark/>
          </w:tcPr>
          <w:p w14:paraId="0D5E1CDE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8618BC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Erste-Hilfe-Kasten</w:t>
            </w:r>
          </w:p>
        </w:tc>
        <w:tc>
          <w:tcPr>
            <w:tcW w:w="0" w:type="auto"/>
            <w:vAlign w:val="center"/>
            <w:hideMark/>
          </w:tcPr>
          <w:p w14:paraId="296FD075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Für den Notfall, inklusive Pflaster, Verbände, Desinfektionsmittel</w:t>
            </w:r>
          </w:p>
        </w:tc>
      </w:tr>
      <w:tr w:rsidR="00075F53" w:rsidRPr="008953EC" w14:paraId="113601B8" w14:textId="77777777" w:rsidTr="00BB5131">
        <w:tc>
          <w:tcPr>
            <w:tcW w:w="0" w:type="auto"/>
            <w:vMerge/>
            <w:hideMark/>
          </w:tcPr>
          <w:p w14:paraId="3B4F3F8F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4618CE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Sicherheitsab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sperrungen</w:t>
            </w:r>
          </w:p>
        </w:tc>
        <w:tc>
          <w:tcPr>
            <w:tcW w:w="0" w:type="auto"/>
            <w:vAlign w:val="center"/>
            <w:hideMark/>
          </w:tcPr>
          <w:p w14:paraId="1E327818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Absperrbänder oder -ständer zur Absicherung von wertvollen Gegenständen und Technik</w:t>
            </w:r>
          </w:p>
        </w:tc>
      </w:tr>
      <w:tr w:rsidR="00075F53" w:rsidRPr="008953EC" w14:paraId="5EEF30E7" w14:textId="77777777" w:rsidTr="00BB5131">
        <w:tc>
          <w:tcPr>
            <w:tcW w:w="0" w:type="auto"/>
            <w:vMerge w:val="restart"/>
            <w:hideMark/>
          </w:tcPr>
          <w:p w14:paraId="5FECB0E1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Sonstiges</w:t>
            </w:r>
          </w:p>
        </w:tc>
        <w:tc>
          <w:tcPr>
            <w:tcW w:w="0" w:type="auto"/>
            <w:vAlign w:val="center"/>
            <w:hideMark/>
          </w:tcPr>
          <w:p w14:paraId="164A9B0E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Reinigungsmaterialien</w:t>
            </w:r>
          </w:p>
        </w:tc>
        <w:tc>
          <w:tcPr>
            <w:tcW w:w="0" w:type="auto"/>
            <w:vAlign w:val="center"/>
            <w:hideMark/>
          </w:tcPr>
          <w:p w14:paraId="472B3077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Staubsauger, Reinigungstücher, Putzmittel für die regelmäßige Reinigung und Instandhaltung des Stands</w:t>
            </w:r>
          </w:p>
        </w:tc>
      </w:tr>
      <w:tr w:rsidR="00075F53" w:rsidRPr="008953EC" w14:paraId="1BD5245E" w14:textId="77777777" w:rsidTr="00BB5131">
        <w:tc>
          <w:tcPr>
            <w:tcW w:w="0" w:type="auto"/>
            <w:vMerge/>
            <w:hideMark/>
          </w:tcPr>
          <w:p w14:paraId="1933E86F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68ADFB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Notizmaterialien</w:t>
            </w:r>
          </w:p>
        </w:tc>
        <w:tc>
          <w:tcPr>
            <w:tcW w:w="0" w:type="auto"/>
            <w:vAlign w:val="center"/>
            <w:hideMark/>
          </w:tcPr>
          <w:p w14:paraId="05E77737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Stifte, Notizblöcke, Klemmbretter für Gesprächsnotizen</w:t>
            </w:r>
          </w:p>
        </w:tc>
      </w:tr>
      <w:tr w:rsidR="00075F53" w:rsidRPr="008953EC" w14:paraId="1385D15F" w14:textId="77777777" w:rsidTr="00BB5131">
        <w:tc>
          <w:tcPr>
            <w:tcW w:w="0" w:type="auto"/>
            <w:vMerge/>
            <w:hideMark/>
          </w:tcPr>
          <w:p w14:paraId="5AE0E424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9D298D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Mülleimer und Müllbeutel</w:t>
            </w:r>
          </w:p>
        </w:tc>
        <w:tc>
          <w:tcPr>
            <w:tcW w:w="0" w:type="auto"/>
            <w:vAlign w:val="center"/>
            <w:hideMark/>
          </w:tcPr>
          <w:p w14:paraId="284FABF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Für die Entsorgung von Abfällen, evtl. auch Recycling-Behälter</w:t>
            </w:r>
          </w:p>
        </w:tc>
      </w:tr>
      <w:tr w:rsidR="00075F53" w:rsidRPr="008953EC" w14:paraId="5F5C96F7" w14:textId="77777777" w:rsidTr="00BB5131">
        <w:tc>
          <w:tcPr>
            <w:tcW w:w="0" w:type="auto"/>
            <w:vMerge/>
            <w:hideMark/>
          </w:tcPr>
          <w:p w14:paraId="0FBDDAEE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849B25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Klebeband und Kabelbinder</w:t>
            </w:r>
          </w:p>
        </w:tc>
        <w:tc>
          <w:tcPr>
            <w:tcW w:w="0" w:type="auto"/>
            <w:vAlign w:val="center"/>
            <w:hideMark/>
          </w:tcPr>
          <w:p w14:paraId="57407886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Für den Notfall und zur Sicherung von Kabeln und Materialien</w:t>
            </w:r>
          </w:p>
        </w:tc>
      </w:tr>
      <w:tr w:rsidR="00075F53" w:rsidRPr="008953EC" w14:paraId="294864E7" w14:textId="77777777" w:rsidTr="00BB5131">
        <w:tc>
          <w:tcPr>
            <w:tcW w:w="0" w:type="auto"/>
            <w:vMerge/>
            <w:hideMark/>
          </w:tcPr>
          <w:p w14:paraId="7E186D19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1E6374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Werkzeugset</w:t>
            </w:r>
          </w:p>
        </w:tc>
        <w:tc>
          <w:tcPr>
            <w:tcW w:w="0" w:type="auto"/>
            <w:vAlign w:val="center"/>
            <w:hideMark/>
          </w:tcPr>
          <w:p w14:paraId="4ADA06EC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Schraubenzieher, Zangen, Hammer, Nägel, Schrauben für kleinere Reparaturen und Anpassungen am Stand</w:t>
            </w:r>
          </w:p>
        </w:tc>
      </w:tr>
      <w:tr w:rsidR="00075F53" w:rsidRPr="008953EC" w14:paraId="7D85CE76" w14:textId="77777777" w:rsidTr="00BB5131">
        <w:tc>
          <w:tcPr>
            <w:tcW w:w="0" w:type="auto"/>
            <w:vMerge w:val="restart"/>
            <w:hideMark/>
          </w:tcPr>
          <w:p w14:paraId="5953AB3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Zusätzliche Services</w:t>
            </w:r>
          </w:p>
        </w:tc>
        <w:tc>
          <w:tcPr>
            <w:tcW w:w="0" w:type="auto"/>
            <w:vAlign w:val="center"/>
            <w:hideMark/>
          </w:tcPr>
          <w:p w14:paraId="79DD1B46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Standreinigung</w:t>
            </w:r>
          </w:p>
        </w:tc>
        <w:tc>
          <w:tcPr>
            <w:tcW w:w="0" w:type="auto"/>
            <w:vAlign w:val="center"/>
            <w:hideMark/>
          </w:tcPr>
          <w:p w14:paraId="326C3DA6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Reinigung des Stands durch Reinigungsdienste während der Messe</w:t>
            </w:r>
          </w:p>
        </w:tc>
      </w:tr>
      <w:tr w:rsidR="00075F53" w:rsidRPr="008953EC" w14:paraId="1F4B44D8" w14:textId="77777777" w:rsidTr="00BB5131">
        <w:tc>
          <w:tcPr>
            <w:tcW w:w="0" w:type="auto"/>
            <w:vMerge/>
            <w:hideMark/>
          </w:tcPr>
          <w:p w14:paraId="114E77CF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570C41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Messehostessen/-hosts</w:t>
            </w:r>
          </w:p>
        </w:tc>
        <w:tc>
          <w:tcPr>
            <w:tcW w:w="0" w:type="auto"/>
            <w:vAlign w:val="center"/>
            <w:hideMark/>
          </w:tcPr>
          <w:p w14:paraId="487DDB1A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Professionelles Personal zur Unterstützung bei der Betreuung von Besuchern und zur Durchführung von Präsentationen</w:t>
            </w:r>
          </w:p>
        </w:tc>
      </w:tr>
      <w:tr w:rsidR="00075F53" w:rsidRPr="008953EC" w14:paraId="7BC496CC" w14:textId="77777777" w:rsidTr="00BB5131">
        <w:tc>
          <w:tcPr>
            <w:tcW w:w="0" w:type="auto"/>
            <w:vMerge/>
            <w:hideMark/>
          </w:tcPr>
          <w:p w14:paraId="259CE87D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8FCAF8" w14:textId="77777777" w:rsidR="00075F53" w:rsidRPr="00075F53" w:rsidRDefault="00075F53" w:rsidP="00BB513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075F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Transport- und Logistikdienstleistungen</w:t>
            </w:r>
          </w:p>
        </w:tc>
        <w:tc>
          <w:tcPr>
            <w:tcW w:w="0" w:type="auto"/>
            <w:vAlign w:val="center"/>
            <w:hideMark/>
          </w:tcPr>
          <w:p w14:paraId="1A6A517B" w14:textId="77777777" w:rsidR="00075F53" w:rsidRPr="008953EC" w:rsidRDefault="00075F53" w:rsidP="00BB51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8953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Transport des Messestands und der Ausstattung zur und von der Messehalle, evtl. auch Einlagerungsservices</w:t>
            </w:r>
          </w:p>
        </w:tc>
      </w:tr>
    </w:tbl>
    <w:p w14:paraId="6DBAC213" w14:textId="1FA680EF" w:rsidR="00075F53" w:rsidRDefault="00075F53" w:rsidP="00075F53">
      <w:pPr>
        <w:jc w:val="both"/>
      </w:pPr>
    </w:p>
    <w:p w14:paraId="51AD01AD" w14:textId="77777777" w:rsidR="00075F53" w:rsidRDefault="00075F53">
      <w:r>
        <w:br w:type="page"/>
      </w:r>
    </w:p>
    <w:p w14:paraId="3F322D4D" w14:textId="0300C429" w:rsidR="00554427" w:rsidRDefault="00075F53" w:rsidP="00075F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075F5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Checkliste für den Messe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durchführung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97"/>
        <w:gridCol w:w="3373"/>
        <w:gridCol w:w="1341"/>
        <w:gridCol w:w="755"/>
      </w:tblGrid>
      <w:tr w:rsidR="00554427" w:rsidRPr="00554427" w14:paraId="02E6A567" w14:textId="77777777" w:rsidTr="00554427">
        <w:trPr>
          <w:tblHeader/>
        </w:trPr>
        <w:tc>
          <w:tcPr>
            <w:tcW w:w="0" w:type="auto"/>
            <w:shd w:val="clear" w:color="auto" w:fill="EEEEEE"/>
            <w:vAlign w:val="center"/>
            <w:hideMark/>
          </w:tcPr>
          <w:p w14:paraId="148C41E6" w14:textId="77777777" w:rsidR="00554427" w:rsidRPr="00554427" w:rsidRDefault="00554427" w:rsidP="0055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Aufgabe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63C8CE8C" w14:textId="77777777" w:rsidR="00554427" w:rsidRPr="00554427" w:rsidRDefault="00554427" w:rsidP="0055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29A8C154" w14:textId="77777777" w:rsidR="00554427" w:rsidRPr="00554427" w:rsidRDefault="00554427" w:rsidP="0055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Zuständige Person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14:paraId="4A0D7FA4" w14:textId="77777777" w:rsidR="00554427" w:rsidRPr="00554427" w:rsidRDefault="00554427" w:rsidP="00554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Status</w:t>
            </w:r>
          </w:p>
        </w:tc>
      </w:tr>
      <w:tr w:rsidR="00554427" w:rsidRPr="00554427" w14:paraId="20E2664D" w14:textId="77777777" w:rsidTr="00554427">
        <w:tc>
          <w:tcPr>
            <w:tcW w:w="0" w:type="auto"/>
            <w:vAlign w:val="center"/>
            <w:hideMark/>
          </w:tcPr>
          <w:p w14:paraId="6564065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Aufbau und Standabnahme</w:t>
            </w:r>
          </w:p>
        </w:tc>
        <w:tc>
          <w:tcPr>
            <w:tcW w:w="0" w:type="auto"/>
            <w:vAlign w:val="center"/>
            <w:hideMark/>
          </w:tcPr>
          <w:p w14:paraId="4953C14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2A757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E94AA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8C7D0EA" w14:textId="77777777" w:rsidTr="00554427">
        <w:tc>
          <w:tcPr>
            <w:tcW w:w="0" w:type="auto"/>
            <w:vAlign w:val="center"/>
            <w:hideMark/>
          </w:tcPr>
          <w:p w14:paraId="287B6C32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Aufbau des Messestands</w:t>
            </w:r>
          </w:p>
        </w:tc>
        <w:tc>
          <w:tcPr>
            <w:tcW w:w="0" w:type="auto"/>
            <w:vAlign w:val="center"/>
            <w:hideMark/>
          </w:tcPr>
          <w:p w14:paraId="21F273F0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Sicherstellen, dass der Messestand rechtzeitig und gemäß den Plänen aufgebaut wird.</w:t>
            </w:r>
          </w:p>
        </w:tc>
        <w:tc>
          <w:tcPr>
            <w:tcW w:w="0" w:type="auto"/>
            <w:vAlign w:val="center"/>
            <w:hideMark/>
          </w:tcPr>
          <w:p w14:paraId="6D56736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957575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3302C63" w14:textId="77777777" w:rsidTr="00554427">
        <w:tc>
          <w:tcPr>
            <w:tcW w:w="0" w:type="auto"/>
            <w:vAlign w:val="center"/>
            <w:hideMark/>
          </w:tcPr>
          <w:p w14:paraId="74A65874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Funktionsprüfung</w:t>
            </w:r>
          </w:p>
        </w:tc>
        <w:tc>
          <w:tcPr>
            <w:tcW w:w="0" w:type="auto"/>
            <w:vAlign w:val="center"/>
            <w:hideMark/>
          </w:tcPr>
          <w:p w14:paraId="2C9C43DE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Überprüfung aller technischen Geräte und Präsentationsmaterialien auf Funktionalität.</w:t>
            </w:r>
          </w:p>
        </w:tc>
        <w:tc>
          <w:tcPr>
            <w:tcW w:w="0" w:type="auto"/>
            <w:vAlign w:val="center"/>
            <w:hideMark/>
          </w:tcPr>
          <w:p w14:paraId="01E45A8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713CA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68B77A0E" w14:textId="77777777" w:rsidTr="00554427">
        <w:tc>
          <w:tcPr>
            <w:tcW w:w="0" w:type="auto"/>
            <w:vAlign w:val="center"/>
            <w:hideMark/>
          </w:tcPr>
          <w:p w14:paraId="6A237D0C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Standdekoration</w:t>
            </w:r>
          </w:p>
        </w:tc>
        <w:tc>
          <w:tcPr>
            <w:tcW w:w="0" w:type="auto"/>
            <w:vAlign w:val="center"/>
            <w:hideMark/>
          </w:tcPr>
          <w:p w14:paraId="6E812035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Anbringen von Werbematerialien und Dekoration, um den Stand attraktiv zu gestalten.</w:t>
            </w:r>
          </w:p>
        </w:tc>
        <w:tc>
          <w:tcPr>
            <w:tcW w:w="0" w:type="auto"/>
            <w:vAlign w:val="center"/>
            <w:hideMark/>
          </w:tcPr>
          <w:p w14:paraId="6ABD82D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51806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5A73AD3F" w14:textId="77777777" w:rsidTr="00554427">
        <w:tc>
          <w:tcPr>
            <w:tcW w:w="0" w:type="auto"/>
            <w:vAlign w:val="center"/>
            <w:hideMark/>
          </w:tcPr>
          <w:p w14:paraId="61D26359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Tägliche Standabnahme</w:t>
            </w:r>
          </w:p>
        </w:tc>
        <w:tc>
          <w:tcPr>
            <w:tcW w:w="0" w:type="auto"/>
            <w:vAlign w:val="center"/>
            <w:hideMark/>
          </w:tcPr>
          <w:p w14:paraId="5F3A2C4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des Stands nach jedem Messetag, um sicherzustellen, dass er den Standards entspricht.</w:t>
            </w:r>
          </w:p>
        </w:tc>
        <w:tc>
          <w:tcPr>
            <w:tcW w:w="0" w:type="auto"/>
            <w:vAlign w:val="center"/>
            <w:hideMark/>
          </w:tcPr>
          <w:p w14:paraId="55C10BD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F0EAF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4DA39159" w14:textId="77777777" w:rsidTr="00554427">
        <w:tc>
          <w:tcPr>
            <w:tcW w:w="0" w:type="auto"/>
            <w:vAlign w:val="center"/>
            <w:hideMark/>
          </w:tcPr>
          <w:p w14:paraId="22CA32B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Standpersonal briefen</w:t>
            </w:r>
          </w:p>
        </w:tc>
        <w:tc>
          <w:tcPr>
            <w:tcW w:w="0" w:type="auto"/>
            <w:vAlign w:val="center"/>
            <w:hideMark/>
          </w:tcPr>
          <w:p w14:paraId="42084E6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B3A60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F5E6C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723DF593" w14:textId="77777777" w:rsidTr="00554427">
        <w:tc>
          <w:tcPr>
            <w:tcW w:w="0" w:type="auto"/>
            <w:vAlign w:val="center"/>
            <w:hideMark/>
          </w:tcPr>
          <w:p w14:paraId="170BE57E" w14:textId="4C92776E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Briefing vor Messebeginn</w:t>
            </w:r>
          </w:p>
        </w:tc>
        <w:tc>
          <w:tcPr>
            <w:tcW w:w="0" w:type="auto"/>
            <w:vAlign w:val="center"/>
            <w:hideMark/>
          </w:tcPr>
          <w:p w14:paraId="3E6FC44D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Besprechung der Messeziele, Produktinformationen und Verhaltensrichtlinien mit dem Team.</w:t>
            </w:r>
          </w:p>
        </w:tc>
        <w:tc>
          <w:tcPr>
            <w:tcW w:w="0" w:type="auto"/>
            <w:vAlign w:val="center"/>
            <w:hideMark/>
          </w:tcPr>
          <w:p w14:paraId="60CA9A4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8DB3F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37B96C22" w14:textId="77777777" w:rsidTr="00554427">
        <w:tc>
          <w:tcPr>
            <w:tcW w:w="0" w:type="auto"/>
            <w:vAlign w:val="center"/>
            <w:hideMark/>
          </w:tcPr>
          <w:p w14:paraId="4E03095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Terminplanung für Gespräche, Präsentationen und Standführungen</w:t>
            </w:r>
          </w:p>
        </w:tc>
        <w:tc>
          <w:tcPr>
            <w:tcW w:w="0" w:type="auto"/>
            <w:vAlign w:val="center"/>
            <w:hideMark/>
          </w:tcPr>
          <w:p w14:paraId="658AB2C3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F8C05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F80A8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679172E9" w14:textId="77777777" w:rsidTr="00554427">
        <w:tc>
          <w:tcPr>
            <w:tcW w:w="0" w:type="auto"/>
            <w:vAlign w:val="center"/>
            <w:hideMark/>
          </w:tcPr>
          <w:p w14:paraId="5F7634EF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Gesprächstermine planen</w:t>
            </w:r>
          </w:p>
        </w:tc>
        <w:tc>
          <w:tcPr>
            <w:tcW w:w="0" w:type="auto"/>
            <w:vAlign w:val="center"/>
            <w:hideMark/>
          </w:tcPr>
          <w:p w14:paraId="54D993D5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Vereinbarung von Terminen für Gespräche mit wichtigen Kunden und Geschäftspartnern.</w:t>
            </w:r>
          </w:p>
        </w:tc>
        <w:tc>
          <w:tcPr>
            <w:tcW w:w="0" w:type="auto"/>
            <w:vAlign w:val="center"/>
            <w:hideMark/>
          </w:tcPr>
          <w:p w14:paraId="3A09388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C99CC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1B60DD77" w14:textId="77777777" w:rsidTr="00554427">
        <w:tc>
          <w:tcPr>
            <w:tcW w:w="0" w:type="auto"/>
            <w:vAlign w:val="center"/>
            <w:hideMark/>
          </w:tcPr>
          <w:p w14:paraId="51F239F2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Präsentationszeiten festlegen</w:t>
            </w:r>
          </w:p>
        </w:tc>
        <w:tc>
          <w:tcPr>
            <w:tcW w:w="0" w:type="auto"/>
            <w:vAlign w:val="center"/>
            <w:hideMark/>
          </w:tcPr>
          <w:p w14:paraId="54A5E8EE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Festlegung von festen Zeiten für Produktpräsentationen und Live-Demonstrationen.</w:t>
            </w:r>
          </w:p>
        </w:tc>
        <w:tc>
          <w:tcPr>
            <w:tcW w:w="0" w:type="auto"/>
            <w:vAlign w:val="center"/>
            <w:hideMark/>
          </w:tcPr>
          <w:p w14:paraId="7BE5E180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8F30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1A5688C3" w14:textId="77777777" w:rsidTr="00554427">
        <w:tc>
          <w:tcPr>
            <w:tcW w:w="0" w:type="auto"/>
            <w:vAlign w:val="center"/>
            <w:hideMark/>
          </w:tcPr>
          <w:p w14:paraId="6E1CEA5B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Standführungen organisieren</w:t>
            </w:r>
          </w:p>
        </w:tc>
        <w:tc>
          <w:tcPr>
            <w:tcW w:w="0" w:type="auto"/>
            <w:vAlign w:val="center"/>
            <w:hideMark/>
          </w:tcPr>
          <w:p w14:paraId="665793E0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Planung und Koordination von Standführungen für Besuchergruppen.</w:t>
            </w:r>
          </w:p>
        </w:tc>
        <w:tc>
          <w:tcPr>
            <w:tcW w:w="0" w:type="auto"/>
            <w:vAlign w:val="center"/>
            <w:hideMark/>
          </w:tcPr>
          <w:p w14:paraId="48D0EB1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D7AEB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6C4A764" w14:textId="77777777" w:rsidTr="00554427">
        <w:tc>
          <w:tcPr>
            <w:tcW w:w="0" w:type="auto"/>
            <w:vAlign w:val="center"/>
            <w:hideMark/>
          </w:tcPr>
          <w:p w14:paraId="04C951F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Besucher aktiv ansprechen</w:t>
            </w:r>
          </w:p>
        </w:tc>
        <w:tc>
          <w:tcPr>
            <w:tcW w:w="0" w:type="auto"/>
            <w:vAlign w:val="center"/>
            <w:hideMark/>
          </w:tcPr>
          <w:p w14:paraId="3A5B5D1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0FBAD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8072E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1C19D57E" w14:textId="77777777" w:rsidTr="00554427">
        <w:tc>
          <w:tcPr>
            <w:tcW w:w="0" w:type="auto"/>
            <w:vAlign w:val="center"/>
            <w:hideMark/>
          </w:tcPr>
          <w:p w14:paraId="415665E5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Proaktive Ansprache</w:t>
            </w:r>
          </w:p>
        </w:tc>
        <w:tc>
          <w:tcPr>
            <w:tcW w:w="0" w:type="auto"/>
            <w:vAlign w:val="center"/>
            <w:hideMark/>
          </w:tcPr>
          <w:p w14:paraId="2A8FCF5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Freundliche und proaktive Ansprache der Besucher, um Gespräche zu initiieren.</w:t>
            </w:r>
          </w:p>
        </w:tc>
        <w:tc>
          <w:tcPr>
            <w:tcW w:w="0" w:type="auto"/>
            <w:vAlign w:val="center"/>
            <w:hideMark/>
          </w:tcPr>
          <w:p w14:paraId="6A13266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B64FA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7C4008FD" w14:textId="77777777" w:rsidTr="00554427">
        <w:tc>
          <w:tcPr>
            <w:tcW w:w="0" w:type="auto"/>
            <w:vAlign w:val="center"/>
            <w:hideMark/>
          </w:tcPr>
          <w:p w14:paraId="261FFBF2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Besucherfragen beantworten</w:t>
            </w:r>
          </w:p>
        </w:tc>
        <w:tc>
          <w:tcPr>
            <w:tcW w:w="0" w:type="auto"/>
            <w:vAlign w:val="center"/>
            <w:hideMark/>
          </w:tcPr>
          <w:p w14:paraId="34113D1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Kompetentes Beantworten von Besucherfragen und Bereitstellung relevanter Informationen.</w:t>
            </w:r>
          </w:p>
        </w:tc>
        <w:tc>
          <w:tcPr>
            <w:tcW w:w="0" w:type="auto"/>
            <w:vAlign w:val="center"/>
            <w:hideMark/>
          </w:tcPr>
          <w:p w14:paraId="146194D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96DA4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79DD6DB3" w14:textId="77777777" w:rsidTr="00554427">
        <w:tc>
          <w:tcPr>
            <w:tcW w:w="0" w:type="auto"/>
            <w:vAlign w:val="center"/>
            <w:hideMark/>
          </w:tcPr>
          <w:p w14:paraId="3FA5CB3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Präsentation</w:t>
            </w:r>
          </w:p>
        </w:tc>
        <w:tc>
          <w:tcPr>
            <w:tcW w:w="0" w:type="auto"/>
            <w:vAlign w:val="center"/>
            <w:hideMark/>
          </w:tcPr>
          <w:p w14:paraId="5672002E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7DC09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1956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469BD1E1" w14:textId="77777777" w:rsidTr="00554427">
        <w:tc>
          <w:tcPr>
            <w:tcW w:w="0" w:type="auto"/>
            <w:vAlign w:val="center"/>
            <w:hideMark/>
          </w:tcPr>
          <w:p w14:paraId="3EC671B3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Produktdemonstrationen</w:t>
            </w:r>
          </w:p>
        </w:tc>
        <w:tc>
          <w:tcPr>
            <w:tcW w:w="0" w:type="auto"/>
            <w:vAlign w:val="center"/>
            <w:hideMark/>
          </w:tcPr>
          <w:p w14:paraId="5E04BBA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Durchführung von Live-Demonstrationen und Präsentationen, um die Vorteile der Produkte zu zeigen.</w:t>
            </w:r>
          </w:p>
        </w:tc>
        <w:tc>
          <w:tcPr>
            <w:tcW w:w="0" w:type="auto"/>
            <w:vAlign w:val="center"/>
            <w:hideMark/>
          </w:tcPr>
          <w:p w14:paraId="76A0483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FF4F8D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23C19E78" w14:textId="77777777" w:rsidTr="00554427">
        <w:tc>
          <w:tcPr>
            <w:tcW w:w="0" w:type="auto"/>
            <w:vAlign w:val="center"/>
            <w:hideMark/>
          </w:tcPr>
          <w:p w14:paraId="62CF6FBD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Präsentationsmaterial bereitstellen</w:t>
            </w:r>
          </w:p>
        </w:tc>
        <w:tc>
          <w:tcPr>
            <w:tcW w:w="0" w:type="auto"/>
            <w:vAlign w:val="center"/>
            <w:hideMark/>
          </w:tcPr>
          <w:p w14:paraId="4AFE9F0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Bereitstellung von Broschüren, Flyern und anderen Informationsmaterialien.</w:t>
            </w:r>
          </w:p>
        </w:tc>
        <w:tc>
          <w:tcPr>
            <w:tcW w:w="0" w:type="auto"/>
            <w:vAlign w:val="center"/>
            <w:hideMark/>
          </w:tcPr>
          <w:p w14:paraId="25284CB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144C59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37F2DCE3" w14:textId="77777777" w:rsidTr="00554427">
        <w:tc>
          <w:tcPr>
            <w:tcW w:w="0" w:type="auto"/>
            <w:vAlign w:val="center"/>
            <w:hideMark/>
          </w:tcPr>
          <w:p w14:paraId="55E9148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Erfassung von Kontakten</w:t>
            </w:r>
          </w:p>
        </w:tc>
        <w:tc>
          <w:tcPr>
            <w:tcW w:w="0" w:type="auto"/>
            <w:vAlign w:val="center"/>
            <w:hideMark/>
          </w:tcPr>
          <w:p w14:paraId="69C6061D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57CC5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F0838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786063EE" w14:textId="77777777" w:rsidTr="00554427">
        <w:tc>
          <w:tcPr>
            <w:tcW w:w="0" w:type="auto"/>
            <w:vAlign w:val="center"/>
            <w:hideMark/>
          </w:tcPr>
          <w:p w14:paraId="7B10BA31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Kontaktdaten erfassen</w:t>
            </w:r>
          </w:p>
        </w:tc>
        <w:tc>
          <w:tcPr>
            <w:tcW w:w="0" w:type="auto"/>
            <w:vAlign w:val="center"/>
            <w:hideMark/>
          </w:tcPr>
          <w:p w14:paraId="4BC3DFD0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Systematisches Erfassen von Kontaktdaten potenzieller Kunden und Gesprächspartner.</w:t>
            </w:r>
          </w:p>
        </w:tc>
        <w:tc>
          <w:tcPr>
            <w:tcW w:w="0" w:type="auto"/>
            <w:vAlign w:val="center"/>
            <w:hideMark/>
          </w:tcPr>
          <w:p w14:paraId="346E0BB3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C3A365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3EAD871E" w14:textId="77777777" w:rsidTr="00554427">
        <w:tc>
          <w:tcPr>
            <w:tcW w:w="0" w:type="auto"/>
            <w:vAlign w:val="center"/>
            <w:hideMark/>
          </w:tcPr>
          <w:p w14:paraId="24E6A69C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Gesprächsnotizen machen</w:t>
            </w:r>
          </w:p>
        </w:tc>
        <w:tc>
          <w:tcPr>
            <w:tcW w:w="0" w:type="auto"/>
            <w:vAlign w:val="center"/>
            <w:hideMark/>
          </w:tcPr>
          <w:p w14:paraId="3F927FF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Notieren wichtiger Gesprächsinhalte und Vereinbarungen für die Nachbereitung.</w:t>
            </w:r>
          </w:p>
        </w:tc>
        <w:tc>
          <w:tcPr>
            <w:tcW w:w="0" w:type="auto"/>
            <w:vAlign w:val="center"/>
            <w:hideMark/>
          </w:tcPr>
          <w:p w14:paraId="72442A0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0C4B3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4DF414D7" w14:textId="77777777" w:rsidTr="00554427">
        <w:tc>
          <w:tcPr>
            <w:tcW w:w="0" w:type="auto"/>
            <w:vAlign w:val="center"/>
            <w:hideMark/>
          </w:tcPr>
          <w:p w14:paraId="22256E7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Networking und Veranstaltungen</w:t>
            </w:r>
          </w:p>
        </w:tc>
        <w:tc>
          <w:tcPr>
            <w:tcW w:w="0" w:type="auto"/>
            <w:vAlign w:val="center"/>
            <w:hideMark/>
          </w:tcPr>
          <w:p w14:paraId="110B28D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2A8BA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3BA34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9A4BADB" w14:textId="77777777" w:rsidTr="00554427">
        <w:tc>
          <w:tcPr>
            <w:tcW w:w="0" w:type="auto"/>
            <w:vAlign w:val="center"/>
            <w:hideMark/>
          </w:tcPr>
          <w:p w14:paraId="27D05679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Networking-Events besuchen</w:t>
            </w:r>
          </w:p>
        </w:tc>
        <w:tc>
          <w:tcPr>
            <w:tcW w:w="0" w:type="auto"/>
            <w:vAlign w:val="center"/>
            <w:hideMark/>
          </w:tcPr>
          <w:p w14:paraId="7E9215AD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Teilnahme an Networking-Veranstaltungen und informellen Treffen zur Kontaktpflege.</w:t>
            </w:r>
          </w:p>
        </w:tc>
        <w:tc>
          <w:tcPr>
            <w:tcW w:w="0" w:type="auto"/>
            <w:vAlign w:val="center"/>
            <w:hideMark/>
          </w:tcPr>
          <w:p w14:paraId="4556971E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F02AB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55C8932B" w14:textId="77777777" w:rsidTr="00554427">
        <w:tc>
          <w:tcPr>
            <w:tcW w:w="0" w:type="auto"/>
            <w:vAlign w:val="center"/>
            <w:hideMark/>
          </w:tcPr>
          <w:p w14:paraId="0FA11264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Vorträge und Workshops besuchen</w:t>
            </w:r>
          </w:p>
        </w:tc>
        <w:tc>
          <w:tcPr>
            <w:tcW w:w="0" w:type="auto"/>
            <w:vAlign w:val="center"/>
            <w:hideMark/>
          </w:tcPr>
          <w:p w14:paraId="314B4DF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Teilnahme an Vorträgen und Workshops, um aktuelle Trends und Entwicklungen zu verfolgen.</w:t>
            </w:r>
          </w:p>
        </w:tc>
        <w:tc>
          <w:tcPr>
            <w:tcW w:w="0" w:type="auto"/>
            <w:vAlign w:val="center"/>
            <w:hideMark/>
          </w:tcPr>
          <w:p w14:paraId="30FAA2B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414A35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B5B6699" w14:textId="77777777" w:rsidTr="00554427">
        <w:tc>
          <w:tcPr>
            <w:tcW w:w="0" w:type="auto"/>
            <w:vAlign w:val="center"/>
            <w:hideMark/>
          </w:tcPr>
          <w:p w14:paraId="0AC2B02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Bewirtung und Catering am Stand</w:t>
            </w:r>
          </w:p>
        </w:tc>
        <w:tc>
          <w:tcPr>
            <w:tcW w:w="0" w:type="auto"/>
            <w:vAlign w:val="center"/>
            <w:hideMark/>
          </w:tcPr>
          <w:p w14:paraId="69EC0E8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F6F6E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6B319E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7B19C58D" w14:textId="77777777" w:rsidTr="00554427">
        <w:tc>
          <w:tcPr>
            <w:tcW w:w="0" w:type="auto"/>
            <w:vAlign w:val="center"/>
            <w:hideMark/>
          </w:tcPr>
          <w:p w14:paraId="4C7BBA26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Verpflegung bereitstellen</w:t>
            </w:r>
          </w:p>
        </w:tc>
        <w:tc>
          <w:tcPr>
            <w:tcW w:w="0" w:type="auto"/>
            <w:vAlign w:val="center"/>
            <w:hideMark/>
          </w:tcPr>
          <w:p w14:paraId="41A110F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Bereitstellung von Snacks und Getränken für Besucher am Stand.</w:t>
            </w:r>
          </w:p>
        </w:tc>
        <w:tc>
          <w:tcPr>
            <w:tcW w:w="0" w:type="auto"/>
            <w:vAlign w:val="center"/>
            <w:hideMark/>
          </w:tcPr>
          <w:p w14:paraId="5B154A7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D6BCE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60038DC4" w14:textId="77777777" w:rsidTr="00554427">
        <w:tc>
          <w:tcPr>
            <w:tcW w:w="0" w:type="auto"/>
            <w:vAlign w:val="center"/>
            <w:hideMark/>
          </w:tcPr>
          <w:p w14:paraId="26BCB80C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Catering-Bereich sauber halten</w:t>
            </w:r>
          </w:p>
        </w:tc>
        <w:tc>
          <w:tcPr>
            <w:tcW w:w="0" w:type="auto"/>
            <w:vAlign w:val="center"/>
            <w:hideMark/>
          </w:tcPr>
          <w:p w14:paraId="30ED67B9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Reinigung und Auffüllung des Catering-Bereichs.</w:t>
            </w:r>
          </w:p>
        </w:tc>
        <w:tc>
          <w:tcPr>
            <w:tcW w:w="0" w:type="auto"/>
            <w:vAlign w:val="center"/>
            <w:hideMark/>
          </w:tcPr>
          <w:p w14:paraId="1EB0E300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0132B9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A440D67" w14:textId="77777777" w:rsidTr="00554427">
        <w:tc>
          <w:tcPr>
            <w:tcW w:w="0" w:type="auto"/>
            <w:vAlign w:val="center"/>
            <w:hideMark/>
          </w:tcPr>
          <w:p w14:paraId="036278A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Dokumentation und Feedback</w:t>
            </w:r>
          </w:p>
        </w:tc>
        <w:tc>
          <w:tcPr>
            <w:tcW w:w="0" w:type="auto"/>
            <w:vAlign w:val="center"/>
            <w:hideMark/>
          </w:tcPr>
          <w:p w14:paraId="73BAED4A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2E152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EF9C18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359569D1" w14:textId="77777777" w:rsidTr="00554427">
        <w:tc>
          <w:tcPr>
            <w:tcW w:w="0" w:type="auto"/>
            <w:vAlign w:val="center"/>
            <w:hideMark/>
          </w:tcPr>
          <w:p w14:paraId="6FC2E33C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Tägliche Meetings</w:t>
            </w:r>
          </w:p>
        </w:tc>
        <w:tc>
          <w:tcPr>
            <w:tcW w:w="0" w:type="auto"/>
            <w:vAlign w:val="center"/>
            <w:hideMark/>
          </w:tcPr>
          <w:p w14:paraId="2294653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Tägliche Besprechungen zur Reflexion des Tagesverlaufs und Anpassung der Strategie.</w:t>
            </w:r>
          </w:p>
        </w:tc>
        <w:tc>
          <w:tcPr>
            <w:tcW w:w="0" w:type="auto"/>
            <w:vAlign w:val="center"/>
            <w:hideMark/>
          </w:tcPr>
          <w:p w14:paraId="31FACDF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BC22F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F2FC99B" w14:textId="77777777" w:rsidTr="00554427">
        <w:tc>
          <w:tcPr>
            <w:tcW w:w="0" w:type="auto"/>
            <w:vAlign w:val="center"/>
            <w:hideMark/>
          </w:tcPr>
          <w:p w14:paraId="400950EA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lastRenderedPageBreak/>
              <w:t>Feedback sammeln</w:t>
            </w:r>
          </w:p>
        </w:tc>
        <w:tc>
          <w:tcPr>
            <w:tcW w:w="0" w:type="auto"/>
            <w:vAlign w:val="center"/>
            <w:hideMark/>
          </w:tcPr>
          <w:p w14:paraId="4072009E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Einholung von Feedback von Besuchern und Teammitgliedern zur kontinuierlichen Verbesserung.</w:t>
            </w:r>
          </w:p>
        </w:tc>
        <w:tc>
          <w:tcPr>
            <w:tcW w:w="0" w:type="auto"/>
            <w:vAlign w:val="center"/>
            <w:hideMark/>
          </w:tcPr>
          <w:p w14:paraId="708E7E8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998FD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28F4326" w14:textId="77777777" w:rsidTr="00554427">
        <w:tc>
          <w:tcPr>
            <w:tcW w:w="0" w:type="auto"/>
            <w:vAlign w:val="center"/>
            <w:hideMark/>
          </w:tcPr>
          <w:p w14:paraId="3755F003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Pflege des Messestands</w:t>
            </w:r>
          </w:p>
        </w:tc>
        <w:tc>
          <w:tcPr>
            <w:tcW w:w="0" w:type="auto"/>
            <w:vAlign w:val="center"/>
            <w:hideMark/>
          </w:tcPr>
          <w:p w14:paraId="76E57F79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5843B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2B6A0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11526769" w14:textId="77777777" w:rsidTr="00554427">
        <w:tc>
          <w:tcPr>
            <w:tcW w:w="0" w:type="auto"/>
            <w:vAlign w:val="center"/>
            <w:hideMark/>
          </w:tcPr>
          <w:p w14:paraId="4D0FA98C" w14:textId="1B5AC0DB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proofErr w:type="spellStart"/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O</w:t>
            </w:r>
            <w:r w:rsidR="00277B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</w:t>
            </w: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</w:t>
            </w:r>
            <w:r w:rsidR="00277B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</w:t>
            </w: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nung</w:t>
            </w:r>
            <w:proofErr w:type="spellEnd"/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 und Sauberkeit</w:t>
            </w:r>
          </w:p>
        </w:tc>
        <w:tc>
          <w:tcPr>
            <w:tcW w:w="0" w:type="auto"/>
            <w:vAlign w:val="center"/>
            <w:hideMark/>
          </w:tcPr>
          <w:p w14:paraId="6CE84829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Sicherstellung der Sauberkeit und Ordnung am Messestand.</w:t>
            </w:r>
          </w:p>
        </w:tc>
        <w:tc>
          <w:tcPr>
            <w:tcW w:w="0" w:type="auto"/>
            <w:vAlign w:val="center"/>
            <w:hideMark/>
          </w:tcPr>
          <w:p w14:paraId="262537B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D84EC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7E44C349" w14:textId="77777777" w:rsidTr="00554427">
        <w:tc>
          <w:tcPr>
            <w:tcW w:w="0" w:type="auto"/>
            <w:vAlign w:val="center"/>
            <w:hideMark/>
          </w:tcPr>
          <w:p w14:paraId="2155CF3C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Auffüllung von Materialien</w:t>
            </w:r>
          </w:p>
        </w:tc>
        <w:tc>
          <w:tcPr>
            <w:tcW w:w="0" w:type="auto"/>
            <w:vAlign w:val="center"/>
            <w:hideMark/>
          </w:tcPr>
          <w:p w14:paraId="73FBEB1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Auffüllung von Broschüren, Flyern und anderen Informationsmaterialien.</w:t>
            </w:r>
          </w:p>
        </w:tc>
        <w:tc>
          <w:tcPr>
            <w:tcW w:w="0" w:type="auto"/>
            <w:vAlign w:val="center"/>
            <w:hideMark/>
          </w:tcPr>
          <w:p w14:paraId="2276B75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6419F6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65CD2468" w14:textId="77777777" w:rsidTr="00554427">
        <w:tc>
          <w:tcPr>
            <w:tcW w:w="0" w:type="auto"/>
            <w:vAlign w:val="center"/>
            <w:hideMark/>
          </w:tcPr>
          <w:p w14:paraId="2F04CE51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Vorbereitung auf den Abbau</w:t>
            </w:r>
          </w:p>
        </w:tc>
        <w:tc>
          <w:tcPr>
            <w:tcW w:w="0" w:type="auto"/>
            <w:vAlign w:val="center"/>
            <w:hideMark/>
          </w:tcPr>
          <w:p w14:paraId="666BCA9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473860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4AA5F2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76AAC196" w14:textId="77777777" w:rsidTr="00554427">
        <w:tc>
          <w:tcPr>
            <w:tcW w:w="0" w:type="auto"/>
            <w:vAlign w:val="center"/>
            <w:hideMark/>
          </w:tcPr>
          <w:p w14:paraId="09FA8E6A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Logistik für Abbau planen</w:t>
            </w:r>
          </w:p>
        </w:tc>
        <w:tc>
          <w:tcPr>
            <w:tcW w:w="0" w:type="auto"/>
            <w:vAlign w:val="center"/>
            <w:hideMark/>
          </w:tcPr>
          <w:p w14:paraId="6C3629CF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Organisation der Logistik für den Abbau und Rücktransport des Messestands.</w:t>
            </w:r>
          </w:p>
        </w:tc>
        <w:tc>
          <w:tcPr>
            <w:tcW w:w="0" w:type="auto"/>
            <w:vAlign w:val="center"/>
            <w:hideMark/>
          </w:tcPr>
          <w:p w14:paraId="74EED7F7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E022F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554427" w:rsidRPr="00554427" w14:paraId="00CFC894" w14:textId="77777777" w:rsidTr="00554427">
        <w:tc>
          <w:tcPr>
            <w:tcW w:w="0" w:type="auto"/>
            <w:vAlign w:val="center"/>
            <w:hideMark/>
          </w:tcPr>
          <w:p w14:paraId="0FD17F7F" w14:textId="77777777" w:rsidR="00554427" w:rsidRPr="00554427" w:rsidRDefault="00554427" w:rsidP="00554427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Sicheres Verpacken</w:t>
            </w:r>
          </w:p>
        </w:tc>
        <w:tc>
          <w:tcPr>
            <w:tcW w:w="0" w:type="auto"/>
            <w:vAlign w:val="center"/>
            <w:hideMark/>
          </w:tcPr>
          <w:p w14:paraId="7314E31B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Sicheres Verpacken und Verstauen aller Materialien und technischen Geräte.</w:t>
            </w:r>
          </w:p>
        </w:tc>
        <w:tc>
          <w:tcPr>
            <w:tcW w:w="0" w:type="auto"/>
            <w:vAlign w:val="center"/>
            <w:hideMark/>
          </w:tcPr>
          <w:p w14:paraId="035976F4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5442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3510BC" w14:textId="77777777" w:rsidR="00554427" w:rsidRPr="00554427" w:rsidRDefault="00554427" w:rsidP="005544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62F2E579" w14:textId="4B3FE217" w:rsidR="00DA04BD" w:rsidRDefault="00DA04BD" w:rsidP="00075F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</w:p>
    <w:p w14:paraId="6CD16345" w14:textId="77777777" w:rsidR="00DA04BD" w:rsidRDefault="00DA04BD">
      <w:pP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br w:type="page"/>
      </w:r>
    </w:p>
    <w:p w14:paraId="3D09C7C5" w14:textId="6EE7F75D" w:rsidR="00DA04BD" w:rsidRPr="00DA04BD" w:rsidRDefault="00DA04BD" w:rsidP="00DA04B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lastRenderedPageBreak/>
        <w:t>Messeprotokoll</w:t>
      </w:r>
    </w:p>
    <w:p w14:paraId="39FCE408" w14:textId="77A0CD11" w:rsidR="00DA04BD" w:rsidRPr="00DA04BD" w:rsidRDefault="00000000" w:rsidP="00277B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4201C4CA">
          <v:rect id="_x0000_i1025" style="width:0;height:1.5pt" o:hralign="center" o:hrstd="t" o:hr="t" fillcolor="#a0a0a0" stroked="f"/>
        </w:pict>
      </w:r>
    </w:p>
    <w:tbl>
      <w:tblPr>
        <w:tblW w:w="92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4"/>
      </w:tblGrid>
      <w:tr w:rsidR="00DA04BD" w:rsidRPr="00DA04BD" w14:paraId="2032BA48" w14:textId="77777777" w:rsidTr="00044F94">
        <w:trPr>
          <w:trHeight w:val="261"/>
          <w:tblHeader/>
          <w:tblCellSpacing w:w="15" w:type="dxa"/>
        </w:trPr>
        <w:tc>
          <w:tcPr>
            <w:tcW w:w="9144" w:type="dxa"/>
            <w:vAlign w:val="center"/>
            <w:hideMark/>
          </w:tcPr>
          <w:p w14:paraId="35C4C925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Messe:</w:t>
            </w:r>
          </w:p>
        </w:tc>
      </w:tr>
      <w:tr w:rsidR="00DA04BD" w:rsidRPr="00DA04BD" w14:paraId="64A9F64C" w14:textId="77777777" w:rsidTr="00044F94">
        <w:trPr>
          <w:trHeight w:val="275"/>
          <w:tblCellSpacing w:w="15" w:type="dxa"/>
        </w:trPr>
        <w:tc>
          <w:tcPr>
            <w:tcW w:w="9144" w:type="dxa"/>
            <w:vAlign w:val="center"/>
            <w:hideMark/>
          </w:tcPr>
          <w:p w14:paraId="55212775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Datum:</w:t>
            </w:r>
          </w:p>
        </w:tc>
      </w:tr>
      <w:tr w:rsidR="00DA04BD" w:rsidRPr="00DA04BD" w14:paraId="13DBEC1F" w14:textId="77777777" w:rsidTr="00044F94">
        <w:trPr>
          <w:trHeight w:val="261"/>
          <w:tblCellSpacing w:w="15" w:type="dxa"/>
        </w:trPr>
        <w:tc>
          <w:tcPr>
            <w:tcW w:w="9144" w:type="dxa"/>
            <w:vAlign w:val="center"/>
            <w:hideMark/>
          </w:tcPr>
          <w:p w14:paraId="675ABA51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Standnummer:</w:t>
            </w:r>
          </w:p>
        </w:tc>
      </w:tr>
      <w:tr w:rsidR="00DA04BD" w:rsidRPr="00DA04BD" w14:paraId="7623FFFF" w14:textId="77777777" w:rsidTr="00044F94">
        <w:trPr>
          <w:trHeight w:val="275"/>
          <w:tblCellSpacing w:w="15" w:type="dxa"/>
        </w:trPr>
        <w:tc>
          <w:tcPr>
            <w:tcW w:w="9144" w:type="dxa"/>
            <w:vAlign w:val="center"/>
            <w:hideMark/>
          </w:tcPr>
          <w:p w14:paraId="76FE3062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Protokollführer:</w:t>
            </w:r>
          </w:p>
        </w:tc>
      </w:tr>
    </w:tbl>
    <w:p w14:paraId="5E20C5FB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8E743DC">
          <v:rect id="_x0000_i1026" style="width:0;height:1.5pt" o:hralign="center" o:hrstd="t" o:hr="t" fillcolor="#a0a0a0" stroked="f"/>
        </w:pict>
      </w:r>
    </w:p>
    <w:p w14:paraId="2A582133" w14:textId="77777777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de-DE"/>
          <w14:ligatures w14:val="none"/>
        </w:rPr>
        <w:t>Gesprächspartner Informationen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3"/>
      </w:tblGrid>
      <w:tr w:rsidR="00044F94" w:rsidRPr="00DA04BD" w14:paraId="294557D9" w14:textId="77777777" w:rsidTr="00DA04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FE7467" w14:textId="77777777" w:rsidR="00044F94" w:rsidRPr="00DA04BD" w:rsidRDefault="00044F94" w:rsidP="00DA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Gesprächspartners:</w:t>
            </w:r>
          </w:p>
        </w:tc>
      </w:tr>
      <w:tr w:rsidR="00044F94" w:rsidRPr="00DA04BD" w14:paraId="534AE4BA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7F194" w14:textId="77777777" w:rsidR="00044F94" w:rsidRPr="00DA04BD" w:rsidRDefault="00044F94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Unternehmen:</w:t>
            </w:r>
          </w:p>
        </w:tc>
      </w:tr>
      <w:tr w:rsidR="00044F94" w:rsidRPr="00DA04BD" w14:paraId="631C2F6B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5A60F" w14:textId="77777777" w:rsidR="00044F94" w:rsidRPr="00DA04BD" w:rsidRDefault="00044F94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Position:</w:t>
            </w:r>
          </w:p>
        </w:tc>
      </w:tr>
      <w:tr w:rsidR="00044F94" w:rsidRPr="00DA04BD" w14:paraId="16DF47A3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3F93B" w14:textId="77777777" w:rsidR="00044F94" w:rsidRPr="00DA04BD" w:rsidRDefault="00044F94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Telefon:</w:t>
            </w:r>
          </w:p>
        </w:tc>
      </w:tr>
      <w:tr w:rsidR="00044F94" w:rsidRPr="00DA04BD" w14:paraId="45025F19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BF1B0" w14:textId="77777777" w:rsidR="00044F94" w:rsidRPr="00DA04BD" w:rsidRDefault="00044F94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E-Mail:</w:t>
            </w:r>
          </w:p>
        </w:tc>
      </w:tr>
      <w:tr w:rsidR="00044F94" w:rsidRPr="00DA04BD" w14:paraId="147E0C63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72E48" w14:textId="77777777" w:rsidR="00044F94" w:rsidRPr="00DA04BD" w:rsidRDefault="00044F94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Adresse:</w:t>
            </w:r>
          </w:p>
        </w:tc>
      </w:tr>
      <w:tr w:rsidR="00044F94" w:rsidRPr="00DA04BD" w14:paraId="47B82691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DE8E3" w14:textId="77777777" w:rsidR="00044F94" w:rsidRPr="00DA04BD" w:rsidRDefault="00044F94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Website:</w:t>
            </w:r>
          </w:p>
        </w:tc>
      </w:tr>
    </w:tbl>
    <w:p w14:paraId="7EAC6822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3B233DE4">
          <v:rect id="_x0000_i1027" style="width:0;height:1.5pt" o:hralign="center" o:hrstd="t" o:hr="t" fillcolor="#a0a0a0" stroked="f"/>
        </w:pict>
      </w:r>
    </w:p>
    <w:p w14:paraId="3723C9ED" w14:textId="77777777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de-DE"/>
          <w14:ligatures w14:val="none"/>
        </w:rPr>
        <w:t>Gesprächsdetails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9"/>
        <w:gridCol w:w="135"/>
      </w:tblGrid>
      <w:tr w:rsidR="00DA04BD" w:rsidRPr="00DA04BD" w14:paraId="38995B08" w14:textId="77777777" w:rsidTr="00DA04B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066063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Gesprächszeitpunkt:</w:t>
            </w:r>
          </w:p>
        </w:tc>
        <w:tc>
          <w:tcPr>
            <w:tcW w:w="0" w:type="auto"/>
            <w:vAlign w:val="center"/>
            <w:hideMark/>
          </w:tcPr>
          <w:p w14:paraId="56ACA741" w14:textId="77777777" w:rsidR="00DA04BD" w:rsidRPr="00DA04BD" w:rsidRDefault="00DA04BD" w:rsidP="00DA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DA04BD" w:rsidRPr="00DA04BD" w14:paraId="1C78EA73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60364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Gesprächsthema:</w:t>
            </w:r>
          </w:p>
        </w:tc>
        <w:tc>
          <w:tcPr>
            <w:tcW w:w="0" w:type="auto"/>
            <w:vAlign w:val="center"/>
            <w:hideMark/>
          </w:tcPr>
          <w:p w14:paraId="0EFD0A18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DA04BD" w:rsidRPr="00DA04BD" w14:paraId="64EF4870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70C4D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Interessen und Bedürfnisse:</w:t>
            </w:r>
          </w:p>
        </w:tc>
        <w:tc>
          <w:tcPr>
            <w:tcW w:w="0" w:type="auto"/>
            <w:vAlign w:val="center"/>
            <w:hideMark/>
          </w:tcPr>
          <w:p w14:paraId="202FCD9A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DA04BD" w:rsidRPr="00DA04BD" w14:paraId="43176368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AD311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Angebotene Produkte/Dienstleistungen:</w:t>
            </w:r>
          </w:p>
        </w:tc>
        <w:tc>
          <w:tcPr>
            <w:tcW w:w="0" w:type="auto"/>
            <w:vAlign w:val="center"/>
            <w:hideMark/>
          </w:tcPr>
          <w:p w14:paraId="7C401FF8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DA04BD" w:rsidRPr="00DA04BD" w14:paraId="5396CD5C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D5F6D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Besondere Anforderungen:</w:t>
            </w:r>
          </w:p>
        </w:tc>
        <w:tc>
          <w:tcPr>
            <w:tcW w:w="0" w:type="auto"/>
            <w:vAlign w:val="center"/>
            <w:hideMark/>
          </w:tcPr>
          <w:p w14:paraId="7A52BFD8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DA04BD" w:rsidRPr="00DA04BD" w14:paraId="60F8AD7B" w14:textId="77777777" w:rsidTr="00DA04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51210E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Vereinbarte nächste Schritte:</w:t>
            </w:r>
          </w:p>
        </w:tc>
        <w:tc>
          <w:tcPr>
            <w:tcW w:w="0" w:type="auto"/>
            <w:vAlign w:val="center"/>
            <w:hideMark/>
          </w:tcPr>
          <w:p w14:paraId="526DFFBC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</w:tbl>
    <w:p w14:paraId="3F242DE3" w14:textId="3644D148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6A012E03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20A2E0A">
          <v:rect id="_x0000_i1028" style="width:0;height:1.5pt" o:hralign="center" o:hrstd="t" o:hr="t" fillcolor="#a0a0a0" stroked="f"/>
        </w:pict>
      </w:r>
    </w:p>
    <w:p w14:paraId="4A4F0D0B" w14:textId="77777777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de-DE"/>
          <w14:ligatures w14:val="none"/>
        </w:rPr>
        <w:t>Bewertung des Gesprächs</w:t>
      </w:r>
    </w:p>
    <w:tbl>
      <w:tblPr>
        <w:tblW w:w="119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5464"/>
      </w:tblGrid>
      <w:tr w:rsidR="00DA04BD" w:rsidRPr="00DA04BD" w14:paraId="536A859F" w14:textId="77777777" w:rsidTr="00277B4E">
        <w:trPr>
          <w:tblHeader/>
          <w:tblCellSpacing w:w="15" w:type="dxa"/>
        </w:trPr>
        <w:tc>
          <w:tcPr>
            <w:tcW w:w="6476" w:type="dxa"/>
            <w:vAlign w:val="center"/>
            <w:hideMark/>
          </w:tcPr>
          <w:p w14:paraId="55B444AC" w14:textId="77777777" w:rsidR="00DA04BD" w:rsidRPr="00DA04BD" w:rsidRDefault="00DA04BD" w:rsidP="00277B4E">
            <w:pPr>
              <w:spacing w:after="0" w:line="240" w:lineRule="auto"/>
              <w:ind w:right="-122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Interesse an unseren Produkten/Dienstleistungen:</w:t>
            </w:r>
          </w:p>
        </w:tc>
        <w:tc>
          <w:tcPr>
            <w:tcW w:w="5419" w:type="dxa"/>
            <w:vAlign w:val="center"/>
            <w:hideMark/>
          </w:tcPr>
          <w:p w14:paraId="7FBB66FA" w14:textId="77777777" w:rsidR="00DA04BD" w:rsidRPr="00DA04BD" w:rsidRDefault="00DA04BD" w:rsidP="00277B4E">
            <w:pPr>
              <w:spacing w:after="0" w:line="240" w:lineRule="auto"/>
              <w:ind w:left="2053" w:hanging="190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Hoch / Mittel / Gering</w:t>
            </w:r>
          </w:p>
        </w:tc>
      </w:tr>
      <w:tr w:rsidR="00DA04BD" w:rsidRPr="00DA04BD" w14:paraId="23C9703B" w14:textId="77777777" w:rsidTr="00277B4E">
        <w:trPr>
          <w:tblCellSpacing w:w="15" w:type="dxa"/>
        </w:trPr>
        <w:tc>
          <w:tcPr>
            <w:tcW w:w="6476" w:type="dxa"/>
            <w:vAlign w:val="center"/>
            <w:hideMark/>
          </w:tcPr>
          <w:p w14:paraId="389507E5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Potenzial für zukünftige Zusammenarbeit:</w:t>
            </w:r>
          </w:p>
        </w:tc>
        <w:tc>
          <w:tcPr>
            <w:tcW w:w="5419" w:type="dxa"/>
            <w:vAlign w:val="center"/>
            <w:hideMark/>
          </w:tcPr>
          <w:p w14:paraId="485C9B95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  <w:tr w:rsidR="00DA04BD" w:rsidRPr="00DA04BD" w14:paraId="627929F9" w14:textId="77777777" w:rsidTr="00277B4E">
        <w:trPr>
          <w:tblCellSpacing w:w="15" w:type="dxa"/>
        </w:trPr>
        <w:tc>
          <w:tcPr>
            <w:tcW w:w="6476" w:type="dxa"/>
            <w:vAlign w:val="center"/>
            <w:hideMark/>
          </w:tcPr>
          <w:p w14:paraId="3C56A998" w14:textId="77777777" w:rsid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Besondere Bemerkungen:</w:t>
            </w: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br/>
            </w: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br/>
            </w:r>
          </w:p>
          <w:p w14:paraId="31E46890" w14:textId="77777777" w:rsidR="00277B4E" w:rsidRDefault="00277B4E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  <w:p w14:paraId="770C3317" w14:textId="77777777" w:rsidR="00277B4E" w:rsidRDefault="00277B4E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  <w:p w14:paraId="01E35DC1" w14:textId="288C82D8" w:rsidR="00277B4E" w:rsidRPr="00DA04BD" w:rsidRDefault="00277B4E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5419" w:type="dxa"/>
            <w:vAlign w:val="center"/>
            <w:hideMark/>
          </w:tcPr>
          <w:p w14:paraId="0A90722F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</w:tbl>
    <w:p w14:paraId="5D4C2F6E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pict w14:anchorId="6B952A25">
          <v:rect id="_x0000_i1029" style="width:0;height:1.5pt" o:hralign="center" o:hrstd="t" o:hr="t" fillcolor="#a0a0a0" stroked="f"/>
        </w:pict>
      </w:r>
    </w:p>
    <w:p w14:paraId="4EC474CA" w14:textId="77777777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de-DE"/>
          <w14:ligatures w14:val="none"/>
        </w:rPr>
        <w:t>Follow-</w:t>
      </w:r>
      <w:proofErr w:type="spellStart"/>
      <w:r w:rsidRPr="00DA04B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de-DE"/>
          <w14:ligatures w14:val="none"/>
        </w:rPr>
        <w:t>up</w:t>
      </w:r>
      <w:proofErr w:type="spellEnd"/>
    </w:p>
    <w:tbl>
      <w:tblPr>
        <w:tblW w:w="90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2230"/>
        <w:gridCol w:w="2769"/>
        <w:gridCol w:w="2207"/>
      </w:tblGrid>
      <w:tr w:rsidR="00DA04BD" w:rsidRPr="00DA04BD" w14:paraId="0E6757D3" w14:textId="77777777" w:rsidTr="00DA04BD">
        <w:trPr>
          <w:trHeight w:val="210"/>
          <w:tblHeader/>
          <w:tblCellSpacing w:w="15" w:type="dxa"/>
        </w:trPr>
        <w:tc>
          <w:tcPr>
            <w:tcW w:w="1760" w:type="dxa"/>
            <w:vAlign w:val="center"/>
            <w:hideMark/>
          </w:tcPr>
          <w:p w14:paraId="61C13D73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Follow-</w:t>
            </w:r>
            <w:proofErr w:type="spellStart"/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up</w:t>
            </w:r>
            <w:proofErr w:type="spellEnd"/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-Aktion:</w:t>
            </w:r>
          </w:p>
        </w:tc>
        <w:tc>
          <w:tcPr>
            <w:tcW w:w="2200" w:type="dxa"/>
            <w:vAlign w:val="center"/>
            <w:hideMark/>
          </w:tcPr>
          <w:p w14:paraId="4D5F5D56" w14:textId="77777777" w:rsidR="00DA04BD" w:rsidRPr="00DA04BD" w:rsidRDefault="00DA04BD" w:rsidP="00DA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Verantwortliche Person:</w:t>
            </w:r>
          </w:p>
        </w:tc>
        <w:tc>
          <w:tcPr>
            <w:tcW w:w="2739" w:type="dxa"/>
            <w:vAlign w:val="center"/>
            <w:hideMark/>
          </w:tcPr>
          <w:p w14:paraId="5E8C900C" w14:textId="77777777" w:rsidR="00DA04BD" w:rsidRPr="00DA04BD" w:rsidRDefault="00DA04BD" w:rsidP="00DA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Frist:</w:t>
            </w:r>
          </w:p>
        </w:tc>
        <w:tc>
          <w:tcPr>
            <w:tcW w:w="2162" w:type="dxa"/>
            <w:vAlign w:val="center"/>
            <w:hideMark/>
          </w:tcPr>
          <w:p w14:paraId="517EF41A" w14:textId="77777777" w:rsidR="00DA04BD" w:rsidRPr="00DA04BD" w:rsidRDefault="00DA04BD" w:rsidP="00DA0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Status:</w:t>
            </w:r>
          </w:p>
        </w:tc>
      </w:tr>
      <w:tr w:rsidR="00DA04BD" w:rsidRPr="00DA04BD" w14:paraId="5F7C7EE6" w14:textId="77777777" w:rsidTr="00DA04BD">
        <w:trPr>
          <w:trHeight w:val="222"/>
          <w:tblCellSpacing w:w="15" w:type="dxa"/>
        </w:trPr>
        <w:tc>
          <w:tcPr>
            <w:tcW w:w="1760" w:type="dxa"/>
            <w:vAlign w:val="center"/>
            <w:hideMark/>
          </w:tcPr>
          <w:p w14:paraId="2DA0ECFB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2200" w:type="dxa"/>
            <w:vAlign w:val="center"/>
            <w:hideMark/>
          </w:tcPr>
          <w:p w14:paraId="11B01CEC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2739" w:type="dxa"/>
            <w:vAlign w:val="center"/>
            <w:hideMark/>
          </w:tcPr>
          <w:p w14:paraId="2C524501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14:paraId="6B2E04D6" w14:textId="77777777" w:rsidR="00DA04BD" w:rsidRPr="00DA04BD" w:rsidRDefault="00DA04BD" w:rsidP="00DA04B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0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</w:tbl>
    <w:p w14:paraId="461D32D1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47EB897">
          <v:rect id="_x0000_i1030" style="width:0;height:1.5pt" o:hralign="center" o:hrstd="t" o:hr="t" fillcolor="#a0a0a0" stroked="f"/>
        </w:pict>
      </w:r>
    </w:p>
    <w:p w14:paraId="72F7E028" w14:textId="138141B1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Zusammenfassung des Gesprächs:</w:t>
      </w:r>
    </w:p>
    <w:p w14:paraId="2391F45C" w14:textId="0902CED4" w:rsid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1C7C491B">
          <v:rect id="_x0000_i1031" style="width:0;height:1.5pt" o:hralign="center" o:hrstd="t" o:hr="t" fillcolor="#a0a0a0" stroked="f"/>
        </w:pict>
      </w:r>
    </w:p>
    <w:p w14:paraId="6BE5437E" w14:textId="77777777" w:rsidR="00DA04BD" w:rsidRPr="00DA04BD" w:rsidRDefault="00DA04BD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31583102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670D58E3">
          <v:rect id="_x0000_i1032" style="width:0;height:1.5pt" o:hralign="center" o:hrstd="t" o:hr="t" fillcolor="#a0a0a0" stroked="f"/>
        </w:pict>
      </w:r>
    </w:p>
    <w:p w14:paraId="4B0D1DF4" w14:textId="27EA9D77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Weitere Anmerkungen:</w:t>
      </w:r>
    </w:p>
    <w:p w14:paraId="0F5894CF" w14:textId="30F4973E" w:rsid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0617F2A1">
          <v:rect id="_x0000_i1033" style="width:0;height:1.5pt" o:hralign="center" o:hrstd="t" o:hr="t" fillcolor="#a0a0a0" stroked="f"/>
        </w:pict>
      </w:r>
    </w:p>
    <w:p w14:paraId="0FDA466E" w14:textId="77777777" w:rsidR="00DA04BD" w:rsidRPr="00DA04BD" w:rsidRDefault="00DA04BD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545182D1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FC3CF1F">
          <v:rect id="_x0000_i1034" style="width:0;height:1.5pt" o:hralign="center" o:hrstd="t" o:hr="t" fillcolor="#a0a0a0" stroked="f"/>
        </w:pict>
      </w:r>
    </w:p>
    <w:p w14:paraId="1B19EADD" w14:textId="77777777" w:rsid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</w:p>
    <w:p w14:paraId="56147FEA" w14:textId="43CC9917" w:rsidR="00DA04BD" w:rsidRPr="00DA04BD" w:rsidRDefault="00DA04BD" w:rsidP="00DA04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A04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Unterschrift des Protokollführers:</w:t>
      </w:r>
      <w:r w:rsidRPr="00DA04B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_______________________________</w:t>
      </w:r>
    </w:p>
    <w:p w14:paraId="6B7C14BD" w14:textId="77777777" w:rsidR="00DA04BD" w:rsidRPr="00DA04BD" w:rsidRDefault="00000000" w:rsidP="00DA04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75EDC0C9">
          <v:rect id="_x0000_i1035" style="width:0;height:1.5pt" o:hralign="center" o:hrstd="t" o:hr="t" fillcolor="#a0a0a0" stroked="f"/>
        </w:pict>
      </w:r>
    </w:p>
    <w:p w14:paraId="4CAE0698" w14:textId="77777777" w:rsidR="00554427" w:rsidRDefault="00554427" w:rsidP="00075F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</w:p>
    <w:p w14:paraId="7E68FD38" w14:textId="77777777" w:rsidR="00075F53" w:rsidRPr="00075F53" w:rsidRDefault="00075F53" w:rsidP="00075F5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</w:p>
    <w:p w14:paraId="06A26918" w14:textId="77777777" w:rsidR="00075F53" w:rsidRDefault="00075F53" w:rsidP="00075F53">
      <w:pPr>
        <w:jc w:val="both"/>
      </w:pPr>
    </w:p>
    <w:sectPr w:rsidR="00075F53" w:rsidSect="00277B4E">
      <w:headerReference w:type="default" r:id="rId7"/>
      <w:footerReference w:type="default" r:id="rId8"/>
      <w:pgSz w:w="11906" w:h="16838"/>
      <w:pgMar w:top="226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E860B" w14:textId="77777777" w:rsidR="00003D52" w:rsidRDefault="00003D52" w:rsidP="00277B4E">
      <w:pPr>
        <w:spacing w:after="0" w:line="240" w:lineRule="auto"/>
      </w:pPr>
      <w:r>
        <w:separator/>
      </w:r>
    </w:p>
  </w:endnote>
  <w:endnote w:type="continuationSeparator" w:id="0">
    <w:p w14:paraId="0E497984" w14:textId="77777777" w:rsidR="00003D52" w:rsidRDefault="00003D52" w:rsidP="0027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9121336"/>
      <w:docPartObj>
        <w:docPartGallery w:val="Page Numbers (Bottom of Page)"/>
        <w:docPartUnique/>
      </w:docPartObj>
    </w:sdtPr>
    <w:sdtContent>
      <w:p w14:paraId="74C2CBD4" w14:textId="7F93DE8C" w:rsidR="00277B4E" w:rsidRDefault="00277B4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6C63B" w14:textId="77777777" w:rsidR="00277B4E" w:rsidRDefault="00277B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B2D80" w14:textId="77777777" w:rsidR="00003D52" w:rsidRDefault="00003D52" w:rsidP="00277B4E">
      <w:pPr>
        <w:spacing w:after="0" w:line="240" w:lineRule="auto"/>
      </w:pPr>
      <w:r>
        <w:separator/>
      </w:r>
    </w:p>
  </w:footnote>
  <w:footnote w:type="continuationSeparator" w:id="0">
    <w:p w14:paraId="2C6FBAFF" w14:textId="77777777" w:rsidR="00003D52" w:rsidRDefault="00003D52" w:rsidP="00277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41B5E" w14:textId="58864ECD" w:rsidR="00277B4E" w:rsidRDefault="00277B4E">
    <w:pPr>
      <w:pStyle w:val="Kopfzeile"/>
    </w:pPr>
    <w:r>
      <w:rPr>
        <w:noProof/>
      </w:rPr>
      <w:drawing>
        <wp:inline distT="0" distB="0" distL="0" distR="0" wp14:anchorId="3389F5E0" wp14:editId="34FB937E">
          <wp:extent cx="3051588" cy="571500"/>
          <wp:effectExtent l="0" t="0" r="0" b="0"/>
          <wp:docPr id="1114577065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41132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6676" cy="574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D4DE3"/>
    <w:multiLevelType w:val="hybridMultilevel"/>
    <w:tmpl w:val="AF84F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368C3"/>
    <w:multiLevelType w:val="hybridMultilevel"/>
    <w:tmpl w:val="26365A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19173">
    <w:abstractNumId w:val="1"/>
  </w:num>
  <w:num w:numId="2" w16cid:durableId="1254705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EC"/>
    <w:rsid w:val="00003D52"/>
    <w:rsid w:val="00044F94"/>
    <w:rsid w:val="00074AB4"/>
    <w:rsid w:val="00075F53"/>
    <w:rsid w:val="00277B4E"/>
    <w:rsid w:val="00554427"/>
    <w:rsid w:val="005A5CA2"/>
    <w:rsid w:val="008953EC"/>
    <w:rsid w:val="00D54B22"/>
    <w:rsid w:val="00DA04BD"/>
    <w:rsid w:val="00E9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C6C1B"/>
  <w15:chartTrackingRefBased/>
  <w15:docId w15:val="{13BD39C5-FD2F-4359-AF49-079CC887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5F53"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4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075F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5F53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75F53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44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554427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554427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DA0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27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7B4E"/>
  </w:style>
  <w:style w:type="paragraph" w:styleId="Fuzeile">
    <w:name w:val="footer"/>
    <w:basedOn w:val="Standard"/>
    <w:link w:val="FuzeileZchn"/>
    <w:uiPriority w:val="99"/>
    <w:unhideWhenUsed/>
    <w:rsid w:val="0027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2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openpr.de/servic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1643</Words>
  <Characters>10351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Einbock</dc:creator>
  <cp:keywords/>
  <dc:description/>
  <cp:lastModifiedBy>Joanna Einbock</cp:lastModifiedBy>
  <cp:revision>2</cp:revision>
  <dcterms:created xsi:type="dcterms:W3CDTF">2024-06-05T07:38:00Z</dcterms:created>
  <dcterms:modified xsi:type="dcterms:W3CDTF">2024-06-05T07:38:00Z</dcterms:modified>
</cp:coreProperties>
</file>